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A1D48" w14:textId="77777777" w:rsidR="00B627B7" w:rsidRDefault="00B627B7" w:rsidP="00B627B7">
      <w:pPr>
        <w:pStyle w:val="Kop2"/>
        <w:rPr>
          <w:color w:val="000000" w:themeColor="text1"/>
        </w:rPr>
      </w:pPr>
      <w:bookmarkStart w:id="0" w:name="_Toc159442150"/>
      <w:r>
        <w:rPr>
          <w:color w:val="000000" w:themeColor="text1"/>
        </w:rPr>
        <w:t>Overzicht thema’s</w:t>
      </w:r>
      <w:bookmarkEnd w:id="0"/>
    </w:p>
    <w:p w14:paraId="1FD25DDA" w14:textId="77777777" w:rsidR="00B627B7" w:rsidRDefault="00B627B7" w:rsidP="00B627B7"/>
    <w:p w14:paraId="64673010" w14:textId="77777777" w:rsidR="00B627B7" w:rsidRDefault="00B627B7" w:rsidP="00B627B7">
      <w:r>
        <w:t>De volgende thema’s worden gehanteerd door de NLPO en het Commissariaat voor de Media.</w:t>
      </w:r>
    </w:p>
    <w:p w14:paraId="65ABB4AB" w14:textId="77777777" w:rsidR="00B627B7" w:rsidRDefault="00B627B7" w:rsidP="00B627B7"/>
    <w:p w14:paraId="073F02AE" w14:textId="77777777" w:rsidR="00B627B7" w:rsidRDefault="00B627B7" w:rsidP="00B627B7">
      <w:pPr>
        <w:pStyle w:val="Lijstalinea"/>
        <w:numPr>
          <w:ilvl w:val="0"/>
          <w:numId w:val="1"/>
        </w:numPr>
      </w:pPr>
      <w:r>
        <w:t>Bedrijfsleven</w:t>
      </w:r>
    </w:p>
    <w:p w14:paraId="175678AC" w14:textId="77777777" w:rsidR="00B627B7" w:rsidRDefault="00B627B7" w:rsidP="00B627B7">
      <w:pPr>
        <w:pStyle w:val="Lijstalinea"/>
        <w:numPr>
          <w:ilvl w:val="0"/>
          <w:numId w:val="1"/>
        </w:numPr>
      </w:pPr>
      <w:r>
        <w:t>Criminaliteit en justitie</w:t>
      </w:r>
    </w:p>
    <w:p w14:paraId="6B601F72" w14:textId="77777777" w:rsidR="00B627B7" w:rsidRDefault="00B627B7" w:rsidP="00B627B7">
      <w:pPr>
        <w:pStyle w:val="Lijstalinea"/>
        <w:numPr>
          <w:ilvl w:val="0"/>
          <w:numId w:val="1"/>
        </w:numPr>
      </w:pPr>
      <w:r>
        <w:t>Cultuur en media</w:t>
      </w:r>
    </w:p>
    <w:p w14:paraId="61A344C2" w14:textId="487A0605" w:rsidR="00B627B7" w:rsidRDefault="00B627B7" w:rsidP="00B627B7">
      <w:pPr>
        <w:pStyle w:val="Lijstalinea"/>
        <w:numPr>
          <w:ilvl w:val="0"/>
          <w:numId w:val="1"/>
        </w:numPr>
      </w:pPr>
      <w:r>
        <w:t>Gezondheidszorg</w:t>
      </w:r>
    </w:p>
    <w:p w14:paraId="4F91B957" w14:textId="77777777" w:rsidR="00B627B7" w:rsidRDefault="00B627B7" w:rsidP="00B627B7">
      <w:pPr>
        <w:pStyle w:val="Lijstalinea"/>
        <w:numPr>
          <w:ilvl w:val="0"/>
          <w:numId w:val="1"/>
        </w:numPr>
      </w:pPr>
      <w:r>
        <w:t>Natuur en milieu</w:t>
      </w:r>
    </w:p>
    <w:p w14:paraId="248029E8" w14:textId="77777777" w:rsidR="00B627B7" w:rsidRDefault="00B627B7" w:rsidP="00B627B7">
      <w:pPr>
        <w:pStyle w:val="Lijstalinea"/>
        <w:numPr>
          <w:ilvl w:val="0"/>
          <w:numId w:val="1"/>
        </w:numPr>
      </w:pPr>
      <w:r>
        <w:t>Onderwijs</w:t>
      </w:r>
    </w:p>
    <w:p w14:paraId="63D460F3" w14:textId="77777777" w:rsidR="00B627B7" w:rsidRDefault="00B627B7" w:rsidP="00B627B7">
      <w:pPr>
        <w:pStyle w:val="Lijstalinea"/>
        <w:numPr>
          <w:ilvl w:val="0"/>
          <w:numId w:val="1"/>
        </w:numPr>
      </w:pPr>
      <w:r>
        <w:t>Ongevallen</w:t>
      </w:r>
    </w:p>
    <w:p w14:paraId="659848E7" w14:textId="77777777" w:rsidR="00B627B7" w:rsidRDefault="00B627B7" w:rsidP="00B627B7">
      <w:pPr>
        <w:pStyle w:val="Lijstalinea"/>
        <w:numPr>
          <w:ilvl w:val="0"/>
          <w:numId w:val="1"/>
        </w:numPr>
      </w:pPr>
      <w:r>
        <w:t>Politiek</w:t>
      </w:r>
    </w:p>
    <w:p w14:paraId="1E31C513" w14:textId="77777777" w:rsidR="00B627B7" w:rsidRDefault="00B627B7" w:rsidP="00B627B7">
      <w:pPr>
        <w:pStyle w:val="Lijstalinea"/>
        <w:numPr>
          <w:ilvl w:val="0"/>
          <w:numId w:val="1"/>
        </w:numPr>
      </w:pPr>
      <w:r>
        <w:t>Sport</w:t>
      </w:r>
    </w:p>
    <w:p w14:paraId="766226BE" w14:textId="77777777" w:rsidR="00B627B7" w:rsidRPr="00516BA3" w:rsidRDefault="00B627B7" w:rsidP="00B627B7">
      <w:pPr>
        <w:pStyle w:val="Lijstalinea"/>
        <w:numPr>
          <w:ilvl w:val="0"/>
          <w:numId w:val="1"/>
        </w:numPr>
      </w:pPr>
      <w:r>
        <w:t>Vervoer en wegwerkzaamheden</w:t>
      </w:r>
    </w:p>
    <w:p w14:paraId="05C36509" w14:textId="77777777" w:rsidR="00D37D62" w:rsidRDefault="00D37D62"/>
    <w:sectPr w:rsidR="00D37D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D574D6"/>
    <w:multiLevelType w:val="hybridMultilevel"/>
    <w:tmpl w:val="72024AA4"/>
    <w:lvl w:ilvl="0" w:tplc="34249E18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1633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7B7"/>
    <w:rsid w:val="000F5FFB"/>
    <w:rsid w:val="004F38FE"/>
    <w:rsid w:val="00B627B7"/>
    <w:rsid w:val="00D3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13B4F75"/>
  <w15:chartTrackingRefBased/>
  <w15:docId w15:val="{E76A164A-761A-E84C-91BF-1D80E4BFE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nl-N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627B7"/>
  </w:style>
  <w:style w:type="paragraph" w:styleId="Kop1">
    <w:name w:val="heading 1"/>
    <w:basedOn w:val="Standaard"/>
    <w:next w:val="Standaard"/>
    <w:link w:val="Kop1Char"/>
    <w:uiPriority w:val="9"/>
    <w:qFormat/>
    <w:rsid w:val="00B627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B627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B627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B627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B627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B627B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B627B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B627B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B627B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627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B627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B627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B627B7"/>
    <w:rPr>
      <w:rFonts w:eastAsiaTheme="majorEastAsia" w:cstheme="majorBidi"/>
      <w:i/>
      <w:iCs/>
      <w:color w:val="0F476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B627B7"/>
    <w:rPr>
      <w:rFonts w:eastAsiaTheme="majorEastAsia" w:cstheme="majorBidi"/>
      <w:color w:val="0F4761" w:themeColor="accent1" w:themeShade="BF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B627B7"/>
    <w:rPr>
      <w:rFonts w:eastAsiaTheme="majorEastAsia" w:cstheme="majorBidi"/>
      <w:i/>
      <w:iCs/>
      <w:color w:val="595959" w:themeColor="text1" w:themeTint="A6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B627B7"/>
    <w:rPr>
      <w:rFonts w:eastAsiaTheme="majorEastAsia" w:cstheme="majorBidi"/>
      <w:color w:val="595959" w:themeColor="text1" w:themeTint="A6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B627B7"/>
    <w:rPr>
      <w:rFonts w:eastAsiaTheme="majorEastAsia" w:cstheme="majorBidi"/>
      <w:i/>
      <w:iCs/>
      <w:color w:val="272727" w:themeColor="text1" w:themeTint="D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B627B7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ard"/>
    <w:next w:val="Standaard"/>
    <w:link w:val="TitelChar"/>
    <w:uiPriority w:val="10"/>
    <w:qFormat/>
    <w:rsid w:val="00B627B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B627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B627B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B627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at">
    <w:name w:val="Quote"/>
    <w:basedOn w:val="Standaard"/>
    <w:next w:val="Standaard"/>
    <w:link w:val="CitaatChar"/>
    <w:uiPriority w:val="29"/>
    <w:qFormat/>
    <w:rsid w:val="00B627B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atChar">
    <w:name w:val="Citaat Char"/>
    <w:basedOn w:val="Standaardalinea-lettertype"/>
    <w:link w:val="Citaat"/>
    <w:uiPriority w:val="29"/>
    <w:rsid w:val="00B627B7"/>
    <w:rPr>
      <w:i/>
      <w:iCs/>
      <w:color w:val="404040" w:themeColor="text1" w:themeTint="BF"/>
    </w:rPr>
  </w:style>
  <w:style w:type="paragraph" w:styleId="Lijstalinea">
    <w:name w:val="List Paragraph"/>
    <w:basedOn w:val="Standaard"/>
    <w:uiPriority w:val="34"/>
    <w:qFormat/>
    <w:rsid w:val="00B627B7"/>
    <w:pPr>
      <w:ind w:left="720"/>
      <w:contextualSpacing/>
    </w:pPr>
  </w:style>
  <w:style w:type="character" w:styleId="Intensievebenadrukking">
    <w:name w:val="Intense Emphasis"/>
    <w:basedOn w:val="Standaardalinea-lettertype"/>
    <w:uiPriority w:val="21"/>
    <w:qFormat/>
    <w:rsid w:val="00B627B7"/>
    <w:rPr>
      <w:i/>
      <w:iCs/>
      <w:color w:val="0F4761" w:themeColor="accent1" w:themeShade="BF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B627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B627B7"/>
    <w:rPr>
      <w:i/>
      <w:iCs/>
      <w:color w:val="0F4761" w:themeColor="accent1" w:themeShade="BF"/>
    </w:rPr>
  </w:style>
  <w:style w:type="character" w:styleId="Intensieveverwijzing">
    <w:name w:val="Intense Reference"/>
    <w:basedOn w:val="Standaardalinea-lettertype"/>
    <w:uiPriority w:val="32"/>
    <w:qFormat/>
    <w:rsid w:val="00B627B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5E35B24A92C942B3DADD0983E013A7" ma:contentTypeVersion="19" ma:contentTypeDescription="Een nieuw document maken." ma:contentTypeScope="" ma:versionID="8cf3edff78774842d4a27a38c9c62161">
  <xsd:schema xmlns:xsd="http://www.w3.org/2001/XMLSchema" xmlns:xs="http://www.w3.org/2001/XMLSchema" xmlns:p="http://schemas.microsoft.com/office/2006/metadata/properties" xmlns:ns2="b8bef493-fa61-4bc1-8f23-3d6530fe4a93" xmlns:ns3="54caa56c-ac9b-4171-abc0-98105dc25dda" targetNamespace="http://schemas.microsoft.com/office/2006/metadata/properties" ma:root="true" ma:fieldsID="3004f0dd3cb003b53ff41e80c9c15a86" ns2:_="" ns3:_="">
    <xsd:import namespace="b8bef493-fa61-4bc1-8f23-3d6530fe4a93"/>
    <xsd:import namespace="54caa56c-ac9b-4171-abc0-98105dc25dda"/>
    <xsd:element name="properties">
      <xsd:complexType>
        <xsd:sequence>
          <xsd:element name="documentManagement">
            <xsd:complexType>
              <xsd:all>
                <xsd:element ref="ns2:Title0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bef493-fa61-4bc1-8f23-3d6530fe4a93" elementFormDefault="qualified">
    <xsd:import namespace="http://schemas.microsoft.com/office/2006/documentManagement/types"/>
    <xsd:import namespace="http://schemas.microsoft.com/office/infopath/2007/PartnerControls"/>
    <xsd:element name="Title0" ma:index="8" nillable="true" ma:displayName="Title" ma:description="" ma:internalName="Title0">
      <xsd:simpleType>
        <xsd:restriction base="dms:Text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Afbeeldingtags" ma:readOnly="false" ma:fieldId="{5cf76f15-5ced-4ddc-b409-7134ff3c332f}" ma:taxonomyMulti="true" ma:sspId="d7e8dea3-6bb7-49c8-b7df-81016711bc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aa56c-ac9b-4171-abc0-98105dc25dda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e298c96d-8b71-4d3b-ab6b-0b2bb41d9402}" ma:internalName="TaxCatchAll" ma:showField="CatchAllData" ma:web="54caa56c-ac9b-4171-abc0-98105dc25d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24561B-A5F4-49F7-B9C5-F16486A675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8B9901-F849-42C2-831E-C6D95F20A3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bef493-fa61-4bc1-8f23-3d6530fe4a93"/>
    <ds:schemaRef ds:uri="54caa56c-ac9b-4171-abc0-98105dc25d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222</Characters>
  <Application>Microsoft Office Word</Application>
  <DocSecurity>0</DocSecurity>
  <Lines>1</Lines>
  <Paragraphs>1</Paragraphs>
  <ScaleCrop>false</ScaleCrop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Lars van der Manden | NLPO</dc:creator>
  <cp:keywords/>
  <dc:description/>
  <cp:lastModifiedBy>Lars van der Manden</cp:lastModifiedBy>
  <cp:revision>2</cp:revision>
  <dcterms:created xsi:type="dcterms:W3CDTF">2024-02-21T20:15:00Z</dcterms:created>
  <dcterms:modified xsi:type="dcterms:W3CDTF">2024-04-14T14:07:00Z</dcterms:modified>
</cp:coreProperties>
</file>