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32193" w14:textId="39FBF642" w:rsidR="00F23CF9" w:rsidRPr="00831C8F" w:rsidRDefault="00F23CF9" w:rsidP="00F23CF9">
      <w:pPr>
        <w:rPr>
          <w:b/>
          <w:bCs/>
          <w:color w:val="000000" w:themeColor="text1"/>
          <w:sz w:val="28"/>
          <w:szCs w:val="28"/>
        </w:rPr>
      </w:pPr>
      <w:r w:rsidRPr="00831C8F">
        <w:rPr>
          <w:noProof/>
          <w:color w:val="000000" w:themeColor="text1"/>
          <w:lang w:eastAsia="nl-NL"/>
        </w:rPr>
        <w:drawing>
          <wp:anchor distT="0" distB="0" distL="114300" distR="114300" simplePos="0" relativeHeight="251661312" behindDoc="0" locked="0" layoutInCell="1" allowOverlap="1" wp14:anchorId="49BAB7E1" wp14:editId="1B2D1C2A">
            <wp:simplePos x="0" y="0"/>
            <wp:positionH relativeFrom="column">
              <wp:posOffset>5314950</wp:posOffset>
            </wp:positionH>
            <wp:positionV relativeFrom="paragraph">
              <wp:posOffset>-742950</wp:posOffset>
            </wp:positionV>
            <wp:extent cx="1169670" cy="807238"/>
            <wp:effectExtent l="0" t="0" r="0" b="5715"/>
            <wp:wrapNone/>
            <wp:docPr id="617232294" name="Afbeelding 617232294"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Graphics, logo&#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9670" cy="8072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C8F">
        <w:rPr>
          <w:b/>
          <w:bCs/>
          <w:color w:val="000000" w:themeColor="text1"/>
          <w:sz w:val="28"/>
          <w:szCs w:val="28"/>
        </w:rPr>
        <w:t xml:space="preserve">Model </w:t>
      </w:r>
      <w:r w:rsidR="00C327B2" w:rsidRPr="00831C8F">
        <w:rPr>
          <w:b/>
          <w:bCs/>
          <w:color w:val="000000" w:themeColor="text1"/>
          <w:sz w:val="28"/>
          <w:szCs w:val="28"/>
        </w:rPr>
        <w:t>jaarplan</w:t>
      </w:r>
    </w:p>
    <w:p w14:paraId="245BF984" w14:textId="77777777" w:rsidR="00F23CF9" w:rsidRPr="00831C8F" w:rsidRDefault="00F23CF9" w:rsidP="00F23CF9">
      <w:pPr>
        <w:rPr>
          <w:b/>
          <w:bCs/>
          <w:color w:val="000000" w:themeColor="text1"/>
          <w:sz w:val="28"/>
          <w:szCs w:val="28"/>
        </w:rPr>
      </w:pPr>
    </w:p>
    <w:p w14:paraId="7780131E" w14:textId="77777777" w:rsidR="00F23CF9" w:rsidRPr="00831C8F" w:rsidRDefault="00F23CF9" w:rsidP="00F23CF9">
      <w:pPr>
        <w:rPr>
          <w:rFonts w:cstheme="minorHAnsi"/>
          <w:b/>
          <w:bCs/>
          <w:color w:val="000000" w:themeColor="text1"/>
        </w:rPr>
      </w:pPr>
      <w:r w:rsidRPr="00831C8F">
        <w:rPr>
          <w:rFonts w:cstheme="minorHAnsi"/>
          <w:b/>
          <w:bCs/>
          <w:color w:val="000000" w:themeColor="text1"/>
        </w:rPr>
        <w:t>Inleiding</w:t>
      </w:r>
    </w:p>
    <w:p w14:paraId="78B13C17" w14:textId="77777777" w:rsidR="00355598" w:rsidRPr="00831C8F" w:rsidRDefault="00C327B2" w:rsidP="00F23CF9">
      <w:pPr>
        <w:rPr>
          <w:rFonts w:cstheme="minorHAnsi"/>
          <w:color w:val="000000" w:themeColor="text1"/>
        </w:rPr>
      </w:pPr>
      <w:r w:rsidRPr="00831C8F">
        <w:rPr>
          <w:rFonts w:cstheme="minorHAnsi"/>
          <w:color w:val="000000" w:themeColor="text1"/>
        </w:rPr>
        <w:t>Bij de oprichting van een (streek)omroep maakt een omroep een bedrijfsplan.</w:t>
      </w:r>
      <w:r w:rsidR="008B238F" w:rsidRPr="00831C8F">
        <w:rPr>
          <w:rFonts w:cstheme="minorHAnsi"/>
          <w:color w:val="000000" w:themeColor="text1"/>
        </w:rPr>
        <w:t xml:space="preserve"> Hierin staan de plannen voor de oprichting voor de omroep en waar deze binnen een aantal jaar naar toe moet.</w:t>
      </w:r>
      <w:r w:rsidRPr="00831C8F">
        <w:rPr>
          <w:rFonts w:cstheme="minorHAnsi"/>
          <w:color w:val="000000" w:themeColor="text1"/>
        </w:rPr>
        <w:t xml:space="preserve"> </w:t>
      </w:r>
      <w:r w:rsidR="008B238F" w:rsidRPr="00831C8F">
        <w:rPr>
          <w:rFonts w:cstheme="minorHAnsi"/>
          <w:color w:val="000000" w:themeColor="text1"/>
        </w:rPr>
        <w:t xml:space="preserve">Voor omroepen die al </w:t>
      </w:r>
      <w:r w:rsidR="00BC5EC9" w:rsidRPr="00831C8F">
        <w:rPr>
          <w:rFonts w:cstheme="minorHAnsi"/>
          <w:color w:val="000000" w:themeColor="text1"/>
        </w:rPr>
        <w:t xml:space="preserve">langer bestaan geldt dat zij elke vijf jaar, </w:t>
      </w:r>
      <w:r w:rsidRPr="00831C8F">
        <w:rPr>
          <w:rFonts w:cstheme="minorHAnsi"/>
          <w:color w:val="000000" w:themeColor="text1"/>
        </w:rPr>
        <w:t>wanneer de aanwijzing wordt vernieuwd</w:t>
      </w:r>
      <w:r w:rsidR="00BC5EC9" w:rsidRPr="00831C8F">
        <w:rPr>
          <w:rFonts w:cstheme="minorHAnsi"/>
          <w:color w:val="000000" w:themeColor="text1"/>
        </w:rPr>
        <w:t>, een meerjarenbeleidsplan of een concessiebeleidsplan dienen te maken. Ook hier gaat het om het stellen van langer termijndoelen om ervoor te zorgen dat de organisatie zijn of haar plek in het (lokale) medialandschap kent e</w:t>
      </w:r>
      <w:r w:rsidR="00BA3535" w:rsidRPr="00831C8F">
        <w:rPr>
          <w:rFonts w:cstheme="minorHAnsi"/>
          <w:color w:val="000000" w:themeColor="text1"/>
        </w:rPr>
        <w:t>n behoudt, het financieel gezond blijft en reflecteert op de maatschappelijke rol (ook ten opzichte van de maatschappelijke behoefte).</w:t>
      </w:r>
    </w:p>
    <w:p w14:paraId="3E066D87" w14:textId="77777777" w:rsidR="00355598" w:rsidRPr="00831C8F" w:rsidRDefault="00355598" w:rsidP="00F23CF9">
      <w:pPr>
        <w:rPr>
          <w:rFonts w:cstheme="minorHAnsi"/>
          <w:color w:val="000000" w:themeColor="text1"/>
        </w:rPr>
      </w:pPr>
    </w:p>
    <w:p w14:paraId="17350CB2" w14:textId="1B0877D4" w:rsidR="00F23CF9" w:rsidRPr="00831C8F" w:rsidRDefault="00355598" w:rsidP="000B7262">
      <w:pPr>
        <w:rPr>
          <w:rFonts w:cstheme="minorHAnsi"/>
          <w:color w:val="000000" w:themeColor="text1"/>
        </w:rPr>
      </w:pPr>
      <w:r w:rsidRPr="00831C8F">
        <w:rPr>
          <w:rFonts w:cstheme="minorHAnsi"/>
          <w:color w:val="000000" w:themeColor="text1"/>
        </w:rPr>
        <w:t xml:space="preserve">Maar bovenstaande gaat allemaal over langer termijndoelen, het jaarplan gaat over wat de omroep het komende jaar gaat doen om deze doelen te bereiken. Ook </w:t>
      </w:r>
      <w:r w:rsidR="009751FC" w:rsidRPr="00831C8F">
        <w:rPr>
          <w:rFonts w:cstheme="minorHAnsi"/>
          <w:color w:val="000000" w:themeColor="text1"/>
        </w:rPr>
        <w:t xml:space="preserve">kan het inspelen op nieuwe trends of aandachtspunten die tussentijds aandacht verdienen. </w:t>
      </w:r>
      <w:r w:rsidR="00F22FDD" w:rsidRPr="00831C8F">
        <w:rPr>
          <w:rFonts w:cstheme="minorHAnsi"/>
          <w:color w:val="000000" w:themeColor="text1"/>
        </w:rPr>
        <w:t xml:space="preserve">Bijvoorbeeld door middel van speerpunten kan concreet aan de langer termijn doelen worden gewerkt. Verder geeft het jaarplan een indruk van de </w:t>
      </w:r>
      <w:r w:rsidR="000B7262" w:rsidRPr="00831C8F">
        <w:rPr>
          <w:rFonts w:cstheme="minorHAnsi"/>
          <w:color w:val="000000" w:themeColor="text1"/>
        </w:rPr>
        <w:t xml:space="preserve">financiën voor het komende jaar, op het gebied van inkomsten, investeringen en andere uitgaven. Het is het houvast van de omroep om </w:t>
      </w:r>
      <w:r w:rsidR="00CC7679" w:rsidRPr="00831C8F">
        <w:rPr>
          <w:rFonts w:cstheme="minorHAnsi"/>
          <w:color w:val="000000" w:themeColor="text1"/>
        </w:rPr>
        <w:t>ervoor te zorgen dat de beperkte tijd en middelen die er zijn, maximaal worden gebruikt voor het</w:t>
      </w:r>
      <w:r w:rsidR="00AD7E3C">
        <w:rPr>
          <w:rFonts w:cstheme="minorHAnsi"/>
          <w:color w:val="000000" w:themeColor="text1"/>
        </w:rPr>
        <w:t xml:space="preserve"> </w:t>
      </w:r>
      <w:r w:rsidR="00CC7679" w:rsidRPr="00831C8F">
        <w:rPr>
          <w:rFonts w:cstheme="minorHAnsi"/>
          <w:color w:val="000000" w:themeColor="text1"/>
        </w:rPr>
        <w:t xml:space="preserve">realiseren van de lange termijndoelen. </w:t>
      </w:r>
      <w:r w:rsidR="00914951" w:rsidRPr="00831C8F">
        <w:rPr>
          <w:rFonts w:cstheme="minorHAnsi"/>
          <w:color w:val="000000" w:themeColor="text1"/>
        </w:rPr>
        <w:t>Kijk ook terug naar de doelen of speerpunten van het vorige jaarplan (d.m.v. het jaarverslag) en welke daarvan ook in het nieuwe jaar gepoogd moeten worden om uitgevoerd te worden.</w:t>
      </w:r>
    </w:p>
    <w:p w14:paraId="4EEB8D5B" w14:textId="77777777" w:rsidR="000B7262" w:rsidRPr="00831C8F" w:rsidRDefault="000B7262" w:rsidP="000B7262">
      <w:pPr>
        <w:rPr>
          <w:rFonts w:cstheme="minorHAnsi"/>
          <w:color w:val="000000" w:themeColor="text1"/>
        </w:rPr>
      </w:pPr>
    </w:p>
    <w:p w14:paraId="4061A4BA" w14:textId="365539BC" w:rsidR="00F23CF9" w:rsidRPr="00831C8F" w:rsidRDefault="000D0668" w:rsidP="00416ACD">
      <w:pPr>
        <w:rPr>
          <w:rFonts w:cstheme="minorHAnsi"/>
          <w:b/>
          <w:bCs/>
          <w:color w:val="000000" w:themeColor="text1"/>
        </w:rPr>
      </w:pPr>
      <w:r w:rsidRPr="00831C8F">
        <w:rPr>
          <w:rFonts w:cstheme="minorHAnsi"/>
          <w:color w:val="000000" w:themeColor="text1"/>
        </w:rPr>
        <w:t xml:space="preserve">In dit model zijn vrijwel alle </w:t>
      </w:r>
      <w:r w:rsidR="00317BEA" w:rsidRPr="00831C8F">
        <w:rPr>
          <w:rFonts w:cstheme="minorHAnsi"/>
          <w:color w:val="000000" w:themeColor="text1"/>
        </w:rPr>
        <w:t xml:space="preserve">zaken waarover nagedacht zou moeten worden opgenomen. Soms is iets niet van toepassing op jouw </w:t>
      </w:r>
      <w:r w:rsidR="00914951" w:rsidRPr="00831C8F">
        <w:rPr>
          <w:rFonts w:cstheme="minorHAnsi"/>
          <w:color w:val="000000" w:themeColor="text1"/>
        </w:rPr>
        <w:t>(</w:t>
      </w:r>
      <w:r w:rsidR="00317BEA" w:rsidRPr="00831C8F">
        <w:rPr>
          <w:rFonts w:cstheme="minorHAnsi"/>
          <w:color w:val="000000" w:themeColor="text1"/>
        </w:rPr>
        <w:t>streek</w:t>
      </w:r>
      <w:r w:rsidR="00914951" w:rsidRPr="00831C8F">
        <w:rPr>
          <w:rFonts w:cstheme="minorHAnsi"/>
          <w:color w:val="000000" w:themeColor="text1"/>
        </w:rPr>
        <w:t>)</w:t>
      </w:r>
      <w:r w:rsidR="00317BEA" w:rsidRPr="00831C8F">
        <w:rPr>
          <w:rFonts w:cstheme="minorHAnsi"/>
          <w:color w:val="000000" w:themeColor="text1"/>
        </w:rPr>
        <w:t xml:space="preserve">omroep, of zou het juist uitgebreider behandeld moeten worden dan het model voorschrijft. Dit is uiteraard geen probleem, dit model helpt </w:t>
      </w:r>
      <w:r w:rsidR="00237AD3" w:rsidRPr="00831C8F">
        <w:rPr>
          <w:rFonts w:cstheme="minorHAnsi"/>
          <w:color w:val="000000" w:themeColor="text1"/>
        </w:rPr>
        <w:t>met basis, geeft suggesties en zet aan tot nadenken over onderdelen. Hoe het uiteindelijk toegepast wordt maakt met een goede onderbouwing uiteraard niet uit.</w:t>
      </w:r>
    </w:p>
    <w:p w14:paraId="5BC3899B" w14:textId="58441922" w:rsidR="00221FA8" w:rsidRPr="00831C8F" w:rsidRDefault="00221FA8" w:rsidP="00F23CF9">
      <w:pPr>
        <w:rPr>
          <w:rFonts w:cstheme="minorHAnsi"/>
          <w:color w:val="000000" w:themeColor="text1"/>
        </w:rPr>
      </w:pPr>
    </w:p>
    <w:p w14:paraId="2F17DB77" w14:textId="60BD7D80" w:rsidR="00221FA8" w:rsidRPr="00831C8F" w:rsidRDefault="00221FA8" w:rsidP="00F23CF9">
      <w:pPr>
        <w:rPr>
          <w:rFonts w:cstheme="minorHAnsi"/>
          <w:color w:val="000000" w:themeColor="text1"/>
        </w:rPr>
      </w:pPr>
      <w:r w:rsidRPr="00831C8F">
        <w:rPr>
          <w:rFonts w:cstheme="minorHAnsi"/>
          <w:color w:val="000000" w:themeColor="text1"/>
        </w:rPr>
        <w:t xml:space="preserve">Alhoewel het </w:t>
      </w:r>
      <w:r w:rsidR="00914951" w:rsidRPr="00831C8F">
        <w:rPr>
          <w:rFonts w:cstheme="minorHAnsi"/>
          <w:color w:val="000000" w:themeColor="text1"/>
        </w:rPr>
        <w:t>jaarplan</w:t>
      </w:r>
      <w:r w:rsidRPr="00831C8F">
        <w:rPr>
          <w:rFonts w:cstheme="minorHAnsi"/>
          <w:color w:val="000000" w:themeColor="text1"/>
        </w:rPr>
        <w:t xml:space="preserve"> vaak wordt opgesteld door </w:t>
      </w:r>
      <w:r w:rsidR="00914951" w:rsidRPr="00831C8F">
        <w:rPr>
          <w:rFonts w:cstheme="minorHAnsi"/>
          <w:color w:val="000000" w:themeColor="text1"/>
        </w:rPr>
        <w:t xml:space="preserve">de directeur-bestuurder </w:t>
      </w:r>
      <w:r w:rsidR="00EC2515" w:rsidRPr="00831C8F">
        <w:rPr>
          <w:rFonts w:cstheme="minorHAnsi"/>
          <w:color w:val="000000" w:themeColor="text1"/>
        </w:rPr>
        <w:t>(vastgesteld door</w:t>
      </w:r>
      <w:r w:rsidR="00914951" w:rsidRPr="00831C8F">
        <w:rPr>
          <w:rFonts w:cstheme="minorHAnsi"/>
          <w:color w:val="000000" w:themeColor="text1"/>
        </w:rPr>
        <w:t xml:space="preserve"> de Raad van Toezicht</w:t>
      </w:r>
      <w:r w:rsidR="00EC2515" w:rsidRPr="00831C8F">
        <w:rPr>
          <w:rFonts w:cstheme="minorHAnsi"/>
          <w:color w:val="000000" w:themeColor="text1"/>
        </w:rPr>
        <w:t>)</w:t>
      </w:r>
      <w:r w:rsidR="00914951" w:rsidRPr="00831C8F">
        <w:rPr>
          <w:rFonts w:cstheme="minorHAnsi"/>
          <w:color w:val="000000" w:themeColor="text1"/>
        </w:rPr>
        <w:t xml:space="preserve"> of een bestuur</w:t>
      </w:r>
      <w:r w:rsidR="00EC2515" w:rsidRPr="00831C8F">
        <w:rPr>
          <w:rFonts w:cstheme="minorHAnsi"/>
          <w:color w:val="000000" w:themeColor="text1"/>
        </w:rPr>
        <w:t xml:space="preserve"> in samenwerking met de hoofdredacteur, </w:t>
      </w:r>
      <w:r w:rsidRPr="00831C8F">
        <w:rPr>
          <w:rFonts w:cstheme="minorHAnsi"/>
          <w:color w:val="000000" w:themeColor="text1"/>
        </w:rPr>
        <w:t xml:space="preserve">is het </w:t>
      </w:r>
      <w:r w:rsidR="00EC2515" w:rsidRPr="00831C8F">
        <w:rPr>
          <w:rFonts w:cstheme="minorHAnsi"/>
          <w:color w:val="000000" w:themeColor="text1"/>
        </w:rPr>
        <w:t>goed</w:t>
      </w:r>
      <w:r w:rsidRPr="00831C8F">
        <w:rPr>
          <w:rFonts w:cstheme="minorHAnsi"/>
          <w:color w:val="000000" w:themeColor="text1"/>
        </w:rPr>
        <w:t xml:space="preserve"> </w:t>
      </w:r>
      <w:r w:rsidR="002729F0" w:rsidRPr="00831C8F">
        <w:rPr>
          <w:rFonts w:cstheme="minorHAnsi"/>
          <w:color w:val="000000" w:themeColor="text1"/>
        </w:rPr>
        <w:t>om de input te halen uit de medewerkers en vrijwilligers. Zo worden ze meegenomen in de plannen, zijn ze ervan op de hoogte en kunnen ze het uitdragen</w:t>
      </w:r>
      <w:r w:rsidR="00EC2515" w:rsidRPr="00831C8F">
        <w:rPr>
          <w:rFonts w:cstheme="minorHAnsi"/>
          <w:color w:val="000000" w:themeColor="text1"/>
        </w:rPr>
        <w:t xml:space="preserve"> en eraan bijdragen</w:t>
      </w:r>
      <w:r w:rsidR="002729F0" w:rsidRPr="00831C8F">
        <w:rPr>
          <w:rFonts w:cstheme="minorHAnsi"/>
          <w:color w:val="000000" w:themeColor="text1"/>
        </w:rPr>
        <w:t>.</w:t>
      </w:r>
      <w:r w:rsidR="00812A90" w:rsidRPr="00831C8F">
        <w:rPr>
          <w:rFonts w:cstheme="minorHAnsi"/>
          <w:color w:val="000000" w:themeColor="text1"/>
        </w:rPr>
        <w:t xml:space="preserve"> </w:t>
      </w:r>
    </w:p>
    <w:p w14:paraId="70035CC1" w14:textId="77777777" w:rsidR="00AC6B71" w:rsidRPr="00831C8F" w:rsidRDefault="00AC6B71" w:rsidP="00F23CF9">
      <w:pPr>
        <w:rPr>
          <w:rFonts w:cstheme="minorHAnsi"/>
          <w:color w:val="000000" w:themeColor="text1"/>
        </w:rPr>
      </w:pPr>
    </w:p>
    <w:p w14:paraId="40AC3279" w14:textId="14BCDD41" w:rsidR="00AC6B71" w:rsidRPr="00831C8F" w:rsidRDefault="00AC6B71" w:rsidP="00F23CF9">
      <w:pPr>
        <w:rPr>
          <w:rFonts w:cstheme="minorHAnsi"/>
          <w:color w:val="000000" w:themeColor="text1"/>
        </w:rPr>
      </w:pPr>
      <w:r w:rsidRPr="00831C8F">
        <w:rPr>
          <w:rFonts w:cstheme="minorHAnsi"/>
          <w:color w:val="000000" w:themeColor="text1"/>
        </w:rPr>
        <w:t>Eventueel kan het jaarplan op de website worden geplaatst. Het document is ook te gebruiken richting stakeholders zoals gemeenten voor (aanvullende) financieringen.</w:t>
      </w:r>
    </w:p>
    <w:p w14:paraId="75778E71" w14:textId="77777777" w:rsidR="00221FA8" w:rsidRPr="00831C8F" w:rsidRDefault="00221FA8" w:rsidP="00F23CF9">
      <w:pPr>
        <w:rPr>
          <w:rFonts w:cstheme="minorHAnsi"/>
          <w:b/>
          <w:bCs/>
          <w:color w:val="000000" w:themeColor="text1"/>
        </w:rPr>
      </w:pPr>
    </w:p>
    <w:p w14:paraId="0160DABD" w14:textId="28BB84EB" w:rsidR="00F23CF9" w:rsidRPr="00831C8F" w:rsidRDefault="00F23CF9" w:rsidP="00F23CF9">
      <w:pPr>
        <w:rPr>
          <w:rFonts w:cstheme="minorHAnsi"/>
          <w:color w:val="000000" w:themeColor="text1"/>
        </w:rPr>
      </w:pPr>
      <w:r w:rsidRPr="00831C8F">
        <w:rPr>
          <w:rFonts w:cstheme="minorHAnsi"/>
          <w:color w:val="000000" w:themeColor="text1"/>
        </w:rPr>
        <w:t xml:space="preserve">Veel succes met het opstellen van </w:t>
      </w:r>
      <w:r w:rsidR="00416ACD" w:rsidRPr="00831C8F">
        <w:rPr>
          <w:rFonts w:cstheme="minorHAnsi"/>
          <w:color w:val="000000" w:themeColor="text1"/>
        </w:rPr>
        <w:t>j</w:t>
      </w:r>
      <w:r w:rsidR="009C41B2" w:rsidRPr="00831C8F">
        <w:rPr>
          <w:rFonts w:cstheme="minorHAnsi"/>
          <w:color w:val="000000" w:themeColor="text1"/>
        </w:rPr>
        <w:t>ullie jaarplan</w:t>
      </w:r>
      <w:r w:rsidRPr="00831C8F">
        <w:rPr>
          <w:rFonts w:cstheme="minorHAnsi"/>
          <w:color w:val="000000" w:themeColor="text1"/>
        </w:rPr>
        <w:t xml:space="preserve">. </w:t>
      </w:r>
      <w:r w:rsidR="00416ACD" w:rsidRPr="00831C8F">
        <w:rPr>
          <w:rFonts w:cstheme="minorHAnsi"/>
          <w:color w:val="000000" w:themeColor="text1"/>
        </w:rPr>
        <w:t>Als er vragen zijn, neem dan gerust contact op met het NLPO-bureau. We helpen je graag verder!</w:t>
      </w:r>
    </w:p>
    <w:p w14:paraId="7BB42626" w14:textId="77777777" w:rsidR="00F23CF9" w:rsidRPr="00831C8F" w:rsidRDefault="00F23CF9" w:rsidP="00F23CF9">
      <w:pPr>
        <w:rPr>
          <w:rFonts w:cstheme="minorHAnsi"/>
          <w:color w:val="000000" w:themeColor="text1"/>
        </w:rPr>
      </w:pPr>
    </w:p>
    <w:tbl>
      <w:tblPr>
        <w:tblStyle w:val="Tabelraster"/>
        <w:tblW w:w="0" w:type="auto"/>
        <w:tblLook w:val="04A0" w:firstRow="1" w:lastRow="0" w:firstColumn="1" w:lastColumn="0" w:noHBand="0" w:noVBand="1"/>
      </w:tblPr>
      <w:tblGrid>
        <w:gridCol w:w="4673"/>
        <w:gridCol w:w="4294"/>
      </w:tblGrid>
      <w:tr w:rsidR="00476EC7" w:rsidRPr="00831C8F" w14:paraId="40C000C5" w14:textId="77777777" w:rsidTr="00E95A4A">
        <w:tc>
          <w:tcPr>
            <w:tcW w:w="4673" w:type="dxa"/>
          </w:tcPr>
          <w:p w14:paraId="746C38E9" w14:textId="77777777" w:rsidR="00EA1B7C" w:rsidRDefault="00476EC7" w:rsidP="00EA1B7C">
            <w:pPr>
              <w:rPr>
                <w:rFonts w:cstheme="minorHAnsi"/>
              </w:rPr>
            </w:pPr>
            <w:r w:rsidRPr="00831C8F">
              <w:rPr>
                <w:rFonts w:cstheme="minorHAnsi"/>
                <w:b/>
                <w:bCs/>
                <w:color w:val="000000" w:themeColor="text1"/>
              </w:rPr>
              <w:t>Ieder jaar:</w:t>
            </w:r>
            <w:r w:rsidRPr="00831C8F">
              <w:rPr>
                <w:rFonts w:cstheme="minorHAnsi"/>
                <w:b/>
                <w:bCs/>
                <w:color w:val="000000" w:themeColor="text1"/>
              </w:rPr>
              <w:br/>
            </w:r>
            <w:r w:rsidR="00EA1B7C">
              <w:rPr>
                <w:rFonts w:cstheme="minorHAnsi"/>
              </w:rPr>
              <w:t>- Jaarverslag voorgaande jaar (medio april)</w:t>
            </w:r>
          </w:p>
          <w:p w14:paraId="76D03282" w14:textId="77777777" w:rsidR="00EA1B7C" w:rsidRDefault="00EA1B7C" w:rsidP="00EA1B7C">
            <w:pPr>
              <w:rPr>
                <w:rFonts w:cstheme="minorHAnsi"/>
              </w:rPr>
            </w:pPr>
            <w:r>
              <w:rPr>
                <w:rFonts w:cstheme="minorHAnsi"/>
              </w:rPr>
              <w:t>- Jaarplan volgend jaar (medio oktober)</w:t>
            </w:r>
          </w:p>
          <w:p w14:paraId="3FF55A71" w14:textId="2C2EACC6" w:rsidR="00476EC7" w:rsidRPr="00831C8F" w:rsidRDefault="00EA1B7C" w:rsidP="00EA1B7C">
            <w:pPr>
              <w:rPr>
                <w:rFonts w:cstheme="minorHAnsi"/>
                <w:color w:val="000000" w:themeColor="text1"/>
              </w:rPr>
            </w:pPr>
            <w:r>
              <w:rPr>
                <w:rFonts w:cstheme="minorHAnsi"/>
              </w:rPr>
              <w:t>- Media-aanbod beleid (voor aanvang nieuw seizoen)</w:t>
            </w:r>
          </w:p>
        </w:tc>
        <w:tc>
          <w:tcPr>
            <w:tcW w:w="4294" w:type="dxa"/>
          </w:tcPr>
          <w:p w14:paraId="429B83E2" w14:textId="77777777" w:rsidR="00476EC7" w:rsidRPr="00831C8F" w:rsidRDefault="00476EC7" w:rsidP="00E95A4A">
            <w:pPr>
              <w:rPr>
                <w:rFonts w:cstheme="minorHAnsi"/>
                <w:b/>
                <w:bCs/>
                <w:color w:val="000000" w:themeColor="text1"/>
              </w:rPr>
            </w:pPr>
            <w:r w:rsidRPr="00831C8F">
              <w:rPr>
                <w:rFonts w:cstheme="minorHAnsi"/>
                <w:b/>
                <w:bCs/>
                <w:color w:val="000000" w:themeColor="text1"/>
              </w:rPr>
              <w:t>Iedere 5 jaar:</w:t>
            </w:r>
          </w:p>
          <w:p w14:paraId="631F3EFB" w14:textId="77777777" w:rsidR="00476EC7" w:rsidRPr="00831C8F" w:rsidRDefault="00476EC7" w:rsidP="00E95A4A">
            <w:pPr>
              <w:rPr>
                <w:rFonts w:cstheme="minorHAnsi"/>
                <w:color w:val="000000" w:themeColor="text1"/>
              </w:rPr>
            </w:pPr>
            <w:r w:rsidRPr="00831C8F">
              <w:rPr>
                <w:rFonts w:cstheme="minorHAnsi"/>
                <w:color w:val="000000" w:themeColor="text1"/>
              </w:rPr>
              <w:t>- Meerjarenbeleidsplan/concessiebeleidsplan</w:t>
            </w:r>
            <w:r w:rsidRPr="00831C8F">
              <w:rPr>
                <w:rFonts w:cstheme="minorHAnsi"/>
                <w:color w:val="000000" w:themeColor="text1"/>
              </w:rPr>
              <w:br/>
              <w:t>en meerjarenbegroting (jaar voorafgaand aan nieuwe periode)</w:t>
            </w:r>
          </w:p>
        </w:tc>
      </w:tr>
    </w:tbl>
    <w:p w14:paraId="07F3DE8F" w14:textId="77777777" w:rsidR="00476EC7" w:rsidRPr="00831C8F" w:rsidRDefault="00476EC7" w:rsidP="00F23CF9">
      <w:pPr>
        <w:rPr>
          <w:rFonts w:cstheme="minorHAnsi"/>
          <w:color w:val="000000" w:themeColor="text1"/>
        </w:rPr>
      </w:pPr>
    </w:p>
    <w:p w14:paraId="4928876D" w14:textId="77777777" w:rsidR="00F23CF9" w:rsidRPr="00831C8F" w:rsidRDefault="00F23CF9" w:rsidP="00F23CF9">
      <w:pPr>
        <w:autoSpaceDE w:val="0"/>
        <w:autoSpaceDN w:val="0"/>
        <w:adjustRightInd w:val="0"/>
        <w:rPr>
          <w:rFonts w:ascii="Calibri" w:hAnsi="Calibri" w:cs="Frutiger-Light"/>
          <w:color w:val="000000" w:themeColor="text1"/>
        </w:rPr>
      </w:pPr>
    </w:p>
    <w:tbl>
      <w:tblPr>
        <w:tblStyle w:val="Tabelraster"/>
        <w:tblW w:w="0" w:type="auto"/>
        <w:tblLook w:val="04A0" w:firstRow="1" w:lastRow="0" w:firstColumn="1" w:lastColumn="0" w:noHBand="0" w:noVBand="1"/>
      </w:tblPr>
      <w:tblGrid>
        <w:gridCol w:w="1837"/>
        <w:gridCol w:w="2125"/>
        <w:gridCol w:w="5094"/>
      </w:tblGrid>
      <w:tr w:rsidR="00831C8F" w:rsidRPr="00831C8F" w14:paraId="63412716" w14:textId="77777777" w:rsidTr="00931571">
        <w:tc>
          <w:tcPr>
            <w:tcW w:w="1838" w:type="dxa"/>
          </w:tcPr>
          <w:p w14:paraId="32E03D23" w14:textId="77777777" w:rsidR="00F23CF9" w:rsidRPr="00831C8F" w:rsidRDefault="00F23CF9" w:rsidP="00931571">
            <w:pPr>
              <w:autoSpaceDE w:val="0"/>
              <w:autoSpaceDN w:val="0"/>
              <w:adjustRightInd w:val="0"/>
              <w:rPr>
                <w:rFonts w:ascii="Calibri" w:hAnsi="Calibri" w:cs="Frutiger-Light"/>
                <w:b/>
                <w:bCs/>
                <w:color w:val="000000" w:themeColor="text1"/>
              </w:rPr>
            </w:pPr>
            <w:r w:rsidRPr="00831C8F">
              <w:rPr>
                <w:rFonts w:ascii="Calibri" w:hAnsi="Calibri" w:cs="Frutiger-Light"/>
                <w:b/>
                <w:bCs/>
                <w:color w:val="000000" w:themeColor="text1"/>
              </w:rPr>
              <w:lastRenderedPageBreak/>
              <w:t>Versienummer</w:t>
            </w:r>
          </w:p>
        </w:tc>
        <w:tc>
          <w:tcPr>
            <w:tcW w:w="2126" w:type="dxa"/>
          </w:tcPr>
          <w:p w14:paraId="5F9627B4" w14:textId="77777777" w:rsidR="00F23CF9" w:rsidRPr="00831C8F" w:rsidRDefault="00F23CF9" w:rsidP="00931571">
            <w:pPr>
              <w:autoSpaceDE w:val="0"/>
              <w:autoSpaceDN w:val="0"/>
              <w:adjustRightInd w:val="0"/>
              <w:rPr>
                <w:rFonts w:ascii="Calibri" w:hAnsi="Calibri" w:cs="Frutiger-Light"/>
                <w:b/>
                <w:bCs/>
                <w:color w:val="000000" w:themeColor="text1"/>
              </w:rPr>
            </w:pPr>
            <w:r w:rsidRPr="00831C8F">
              <w:rPr>
                <w:rFonts w:ascii="Calibri" w:hAnsi="Calibri" w:cs="Frutiger-Light"/>
                <w:b/>
                <w:bCs/>
                <w:color w:val="000000" w:themeColor="text1"/>
              </w:rPr>
              <w:t>Datum</w:t>
            </w:r>
          </w:p>
        </w:tc>
        <w:tc>
          <w:tcPr>
            <w:tcW w:w="5098" w:type="dxa"/>
          </w:tcPr>
          <w:p w14:paraId="1E7E02E1" w14:textId="77777777" w:rsidR="00F23CF9" w:rsidRPr="00831C8F" w:rsidRDefault="00F23CF9" w:rsidP="00931571">
            <w:pPr>
              <w:autoSpaceDE w:val="0"/>
              <w:autoSpaceDN w:val="0"/>
              <w:adjustRightInd w:val="0"/>
              <w:rPr>
                <w:rFonts w:ascii="Calibri" w:hAnsi="Calibri" w:cs="Frutiger-Light"/>
                <w:b/>
                <w:bCs/>
                <w:color w:val="000000" w:themeColor="text1"/>
              </w:rPr>
            </w:pPr>
            <w:r w:rsidRPr="00831C8F">
              <w:rPr>
                <w:rFonts w:ascii="Calibri" w:hAnsi="Calibri" w:cs="Frutiger-Light"/>
                <w:b/>
                <w:bCs/>
                <w:color w:val="000000" w:themeColor="text1"/>
              </w:rPr>
              <w:t>Wijzigingen</w:t>
            </w:r>
          </w:p>
        </w:tc>
      </w:tr>
      <w:tr w:rsidR="00831C8F" w:rsidRPr="00831C8F" w14:paraId="6E91D9E6" w14:textId="77777777" w:rsidTr="00931571">
        <w:tc>
          <w:tcPr>
            <w:tcW w:w="1838" w:type="dxa"/>
          </w:tcPr>
          <w:p w14:paraId="55855D6B" w14:textId="09F26883" w:rsidR="00F23CF9" w:rsidRPr="00831C8F" w:rsidRDefault="00416ACD" w:rsidP="00931571">
            <w:pPr>
              <w:autoSpaceDE w:val="0"/>
              <w:autoSpaceDN w:val="0"/>
              <w:adjustRightInd w:val="0"/>
              <w:rPr>
                <w:rFonts w:ascii="Calibri" w:hAnsi="Calibri" w:cs="Frutiger-Light"/>
                <w:color w:val="000000" w:themeColor="text1"/>
              </w:rPr>
            </w:pPr>
            <w:r w:rsidRPr="00831C8F">
              <w:rPr>
                <w:rFonts w:ascii="Calibri" w:hAnsi="Calibri" w:cs="Frutiger-Light"/>
                <w:color w:val="000000" w:themeColor="text1"/>
              </w:rPr>
              <w:t>V</w:t>
            </w:r>
            <w:r w:rsidR="004C5330" w:rsidRPr="00831C8F">
              <w:rPr>
                <w:rFonts w:ascii="Calibri" w:hAnsi="Calibri" w:cs="Frutiger-Light"/>
                <w:color w:val="000000" w:themeColor="text1"/>
              </w:rPr>
              <w:t>202</w:t>
            </w:r>
            <w:r w:rsidR="005027F5">
              <w:rPr>
                <w:rFonts w:ascii="Calibri" w:hAnsi="Calibri" w:cs="Frutiger-Light"/>
                <w:color w:val="000000" w:themeColor="text1"/>
              </w:rPr>
              <w:t>4</w:t>
            </w:r>
            <w:r w:rsidR="004C5330" w:rsidRPr="00831C8F">
              <w:rPr>
                <w:rFonts w:ascii="Calibri" w:hAnsi="Calibri" w:cs="Frutiger-Light"/>
                <w:color w:val="000000" w:themeColor="text1"/>
              </w:rPr>
              <w:t>.1</w:t>
            </w:r>
          </w:p>
        </w:tc>
        <w:tc>
          <w:tcPr>
            <w:tcW w:w="2126" w:type="dxa"/>
          </w:tcPr>
          <w:p w14:paraId="785DB752" w14:textId="663C516A" w:rsidR="00F23CF9" w:rsidRPr="00831C8F" w:rsidRDefault="006A5A83" w:rsidP="00931571">
            <w:pPr>
              <w:autoSpaceDE w:val="0"/>
              <w:autoSpaceDN w:val="0"/>
              <w:adjustRightInd w:val="0"/>
              <w:rPr>
                <w:rFonts w:ascii="Calibri" w:hAnsi="Calibri" w:cs="Frutiger-Light"/>
                <w:color w:val="000000" w:themeColor="text1"/>
              </w:rPr>
            </w:pPr>
            <w:r>
              <w:rPr>
                <w:rFonts w:ascii="Calibri" w:hAnsi="Calibri" w:cs="Frutiger-Light"/>
                <w:color w:val="000000" w:themeColor="text1"/>
              </w:rPr>
              <w:t>13-05-2024</w:t>
            </w:r>
          </w:p>
        </w:tc>
        <w:tc>
          <w:tcPr>
            <w:tcW w:w="5098" w:type="dxa"/>
          </w:tcPr>
          <w:p w14:paraId="3E4EC2BE" w14:textId="6596C322" w:rsidR="00F23CF9" w:rsidRPr="00831C8F" w:rsidRDefault="00442DC5" w:rsidP="00931571">
            <w:pPr>
              <w:autoSpaceDE w:val="0"/>
              <w:autoSpaceDN w:val="0"/>
              <w:adjustRightInd w:val="0"/>
              <w:rPr>
                <w:rFonts w:ascii="Calibri" w:hAnsi="Calibri" w:cs="Frutiger-Light"/>
                <w:color w:val="000000" w:themeColor="text1"/>
              </w:rPr>
            </w:pPr>
            <w:r w:rsidRPr="00831C8F">
              <w:rPr>
                <w:rFonts w:ascii="Calibri" w:hAnsi="Calibri" w:cs="Frutiger-Light"/>
                <w:color w:val="000000" w:themeColor="text1"/>
              </w:rPr>
              <w:t>Eerste hernieuwde versie na 2018</w:t>
            </w:r>
          </w:p>
        </w:tc>
      </w:tr>
      <w:tr w:rsidR="00831C8F" w:rsidRPr="00831C8F" w14:paraId="523EBC33" w14:textId="77777777" w:rsidTr="00931571">
        <w:tc>
          <w:tcPr>
            <w:tcW w:w="1838" w:type="dxa"/>
          </w:tcPr>
          <w:p w14:paraId="6C613574" w14:textId="77777777" w:rsidR="00F23CF9" w:rsidRPr="00831C8F" w:rsidRDefault="00F23CF9" w:rsidP="00931571">
            <w:pPr>
              <w:autoSpaceDE w:val="0"/>
              <w:autoSpaceDN w:val="0"/>
              <w:adjustRightInd w:val="0"/>
              <w:rPr>
                <w:rFonts w:ascii="Calibri" w:hAnsi="Calibri" w:cs="Frutiger-Light"/>
                <w:color w:val="000000" w:themeColor="text1"/>
              </w:rPr>
            </w:pPr>
          </w:p>
        </w:tc>
        <w:tc>
          <w:tcPr>
            <w:tcW w:w="2126" w:type="dxa"/>
          </w:tcPr>
          <w:p w14:paraId="684C885E" w14:textId="77777777" w:rsidR="00F23CF9" w:rsidRPr="00831C8F" w:rsidRDefault="00F23CF9" w:rsidP="00931571">
            <w:pPr>
              <w:autoSpaceDE w:val="0"/>
              <w:autoSpaceDN w:val="0"/>
              <w:adjustRightInd w:val="0"/>
              <w:rPr>
                <w:rFonts w:ascii="Calibri" w:hAnsi="Calibri" w:cs="Frutiger-Light"/>
                <w:color w:val="000000" w:themeColor="text1"/>
              </w:rPr>
            </w:pPr>
          </w:p>
        </w:tc>
        <w:tc>
          <w:tcPr>
            <w:tcW w:w="5098" w:type="dxa"/>
          </w:tcPr>
          <w:p w14:paraId="5B186746" w14:textId="77777777" w:rsidR="00F23CF9" w:rsidRPr="00831C8F" w:rsidRDefault="00F23CF9" w:rsidP="00931571">
            <w:pPr>
              <w:autoSpaceDE w:val="0"/>
              <w:autoSpaceDN w:val="0"/>
              <w:adjustRightInd w:val="0"/>
              <w:rPr>
                <w:rFonts w:ascii="Calibri" w:hAnsi="Calibri" w:cs="Frutiger-Light"/>
                <w:color w:val="000000" w:themeColor="text1"/>
              </w:rPr>
            </w:pPr>
          </w:p>
        </w:tc>
      </w:tr>
      <w:tr w:rsidR="00831C8F" w:rsidRPr="00831C8F" w14:paraId="4FF68724" w14:textId="77777777" w:rsidTr="00931571">
        <w:tc>
          <w:tcPr>
            <w:tcW w:w="1838" w:type="dxa"/>
          </w:tcPr>
          <w:p w14:paraId="4BC6CD37" w14:textId="77777777" w:rsidR="00F23CF9" w:rsidRPr="00831C8F" w:rsidRDefault="00F23CF9" w:rsidP="00931571">
            <w:pPr>
              <w:autoSpaceDE w:val="0"/>
              <w:autoSpaceDN w:val="0"/>
              <w:adjustRightInd w:val="0"/>
              <w:rPr>
                <w:rFonts w:ascii="Calibri" w:hAnsi="Calibri" w:cs="Frutiger-Light"/>
                <w:color w:val="000000" w:themeColor="text1"/>
              </w:rPr>
            </w:pPr>
          </w:p>
        </w:tc>
        <w:tc>
          <w:tcPr>
            <w:tcW w:w="2126" w:type="dxa"/>
          </w:tcPr>
          <w:p w14:paraId="24BB84E8" w14:textId="77777777" w:rsidR="00F23CF9" w:rsidRPr="00831C8F" w:rsidRDefault="00F23CF9" w:rsidP="00931571">
            <w:pPr>
              <w:autoSpaceDE w:val="0"/>
              <w:autoSpaceDN w:val="0"/>
              <w:adjustRightInd w:val="0"/>
              <w:rPr>
                <w:rFonts w:ascii="Calibri" w:hAnsi="Calibri" w:cs="Frutiger-Light"/>
                <w:color w:val="000000" w:themeColor="text1"/>
              </w:rPr>
            </w:pPr>
          </w:p>
        </w:tc>
        <w:tc>
          <w:tcPr>
            <w:tcW w:w="5098" w:type="dxa"/>
          </w:tcPr>
          <w:p w14:paraId="48E68E86" w14:textId="77777777" w:rsidR="00F23CF9" w:rsidRPr="00831C8F" w:rsidRDefault="00F23CF9" w:rsidP="00931571">
            <w:pPr>
              <w:autoSpaceDE w:val="0"/>
              <w:autoSpaceDN w:val="0"/>
              <w:adjustRightInd w:val="0"/>
              <w:rPr>
                <w:rFonts w:ascii="Calibri" w:hAnsi="Calibri" w:cs="Frutiger-Light"/>
                <w:color w:val="000000" w:themeColor="text1"/>
              </w:rPr>
            </w:pPr>
          </w:p>
        </w:tc>
      </w:tr>
      <w:tr w:rsidR="00831C8F" w:rsidRPr="00831C8F" w14:paraId="4B057432" w14:textId="77777777" w:rsidTr="00931571">
        <w:tc>
          <w:tcPr>
            <w:tcW w:w="1838" w:type="dxa"/>
          </w:tcPr>
          <w:p w14:paraId="3FAB4F76" w14:textId="77777777" w:rsidR="00F23CF9" w:rsidRPr="00831C8F" w:rsidRDefault="00F23CF9" w:rsidP="00931571">
            <w:pPr>
              <w:autoSpaceDE w:val="0"/>
              <w:autoSpaceDN w:val="0"/>
              <w:adjustRightInd w:val="0"/>
              <w:rPr>
                <w:rFonts w:ascii="Calibri" w:hAnsi="Calibri" w:cs="Frutiger-Light"/>
                <w:color w:val="000000" w:themeColor="text1"/>
              </w:rPr>
            </w:pPr>
          </w:p>
        </w:tc>
        <w:tc>
          <w:tcPr>
            <w:tcW w:w="2126" w:type="dxa"/>
          </w:tcPr>
          <w:p w14:paraId="2A144479" w14:textId="77777777" w:rsidR="00F23CF9" w:rsidRPr="00831C8F" w:rsidRDefault="00F23CF9" w:rsidP="00931571">
            <w:pPr>
              <w:autoSpaceDE w:val="0"/>
              <w:autoSpaceDN w:val="0"/>
              <w:adjustRightInd w:val="0"/>
              <w:rPr>
                <w:rFonts w:ascii="Calibri" w:hAnsi="Calibri" w:cs="Frutiger-Light"/>
                <w:color w:val="000000" w:themeColor="text1"/>
              </w:rPr>
            </w:pPr>
          </w:p>
        </w:tc>
        <w:tc>
          <w:tcPr>
            <w:tcW w:w="5098" w:type="dxa"/>
          </w:tcPr>
          <w:p w14:paraId="6693B14B" w14:textId="77777777" w:rsidR="00F23CF9" w:rsidRPr="00831C8F" w:rsidRDefault="00F23CF9" w:rsidP="00931571">
            <w:pPr>
              <w:autoSpaceDE w:val="0"/>
              <w:autoSpaceDN w:val="0"/>
              <w:adjustRightInd w:val="0"/>
              <w:rPr>
                <w:rFonts w:ascii="Calibri" w:hAnsi="Calibri" w:cs="Frutiger-Light"/>
                <w:color w:val="000000" w:themeColor="text1"/>
              </w:rPr>
            </w:pPr>
          </w:p>
        </w:tc>
      </w:tr>
      <w:tr w:rsidR="00F23CF9" w:rsidRPr="00831C8F" w14:paraId="39D4BF12" w14:textId="77777777" w:rsidTr="00931571">
        <w:tc>
          <w:tcPr>
            <w:tcW w:w="1838" w:type="dxa"/>
          </w:tcPr>
          <w:p w14:paraId="2B4775DC" w14:textId="77777777" w:rsidR="00F23CF9" w:rsidRPr="00831C8F" w:rsidRDefault="00F23CF9" w:rsidP="00931571">
            <w:pPr>
              <w:autoSpaceDE w:val="0"/>
              <w:autoSpaceDN w:val="0"/>
              <w:adjustRightInd w:val="0"/>
              <w:rPr>
                <w:rFonts w:ascii="Calibri" w:hAnsi="Calibri" w:cs="Frutiger-Light"/>
                <w:color w:val="000000" w:themeColor="text1"/>
              </w:rPr>
            </w:pPr>
          </w:p>
        </w:tc>
        <w:tc>
          <w:tcPr>
            <w:tcW w:w="2126" w:type="dxa"/>
          </w:tcPr>
          <w:p w14:paraId="6F814EA3" w14:textId="77777777" w:rsidR="00F23CF9" w:rsidRPr="00831C8F" w:rsidRDefault="00F23CF9" w:rsidP="00931571">
            <w:pPr>
              <w:autoSpaceDE w:val="0"/>
              <w:autoSpaceDN w:val="0"/>
              <w:adjustRightInd w:val="0"/>
              <w:rPr>
                <w:rFonts w:ascii="Calibri" w:hAnsi="Calibri" w:cs="Frutiger-Light"/>
                <w:color w:val="000000" w:themeColor="text1"/>
              </w:rPr>
            </w:pPr>
          </w:p>
        </w:tc>
        <w:tc>
          <w:tcPr>
            <w:tcW w:w="5098" w:type="dxa"/>
          </w:tcPr>
          <w:p w14:paraId="4EB2BBA0" w14:textId="77777777" w:rsidR="00F23CF9" w:rsidRPr="00831C8F" w:rsidRDefault="00F23CF9" w:rsidP="00931571">
            <w:pPr>
              <w:autoSpaceDE w:val="0"/>
              <w:autoSpaceDN w:val="0"/>
              <w:adjustRightInd w:val="0"/>
              <w:rPr>
                <w:rFonts w:ascii="Calibri" w:hAnsi="Calibri" w:cs="Frutiger-Light"/>
                <w:color w:val="000000" w:themeColor="text1"/>
              </w:rPr>
            </w:pPr>
          </w:p>
        </w:tc>
      </w:tr>
    </w:tbl>
    <w:p w14:paraId="34CD797E" w14:textId="2C80C4A8" w:rsidR="00F23CF9" w:rsidRPr="00831C8F" w:rsidRDefault="00F23CF9" w:rsidP="00F23CF9">
      <w:pPr>
        <w:rPr>
          <w:color w:val="000000" w:themeColor="text1"/>
        </w:rPr>
      </w:pPr>
    </w:p>
    <w:p w14:paraId="4FCBBB40" w14:textId="77777777" w:rsidR="00476EC7" w:rsidRPr="00831C8F" w:rsidRDefault="00476EC7">
      <w:pPr>
        <w:rPr>
          <w:rFonts w:ascii="Calibri" w:eastAsia="Times New Roman" w:hAnsi="Calibri" w:cs="Times New Roman"/>
          <w:b/>
          <w:color w:val="000000" w:themeColor="text1"/>
          <w:sz w:val="40"/>
          <w:szCs w:val="22"/>
        </w:rPr>
      </w:pPr>
      <w:r w:rsidRPr="00831C8F">
        <w:rPr>
          <w:b/>
          <w:color w:val="000000" w:themeColor="text1"/>
          <w:sz w:val="40"/>
        </w:rPr>
        <w:br w:type="page"/>
      </w:r>
    </w:p>
    <w:p w14:paraId="43433B91" w14:textId="68C10438" w:rsidR="00F87B2C" w:rsidRPr="00831C8F" w:rsidRDefault="00BC39B0" w:rsidP="00F87B2C">
      <w:pPr>
        <w:pStyle w:val="Geenafstand"/>
        <w:jc w:val="center"/>
        <w:rPr>
          <w:b/>
          <w:color w:val="000000" w:themeColor="text1"/>
          <w:sz w:val="40"/>
        </w:rPr>
      </w:pPr>
      <w:r w:rsidRPr="00831C8F">
        <w:rPr>
          <w:b/>
          <w:color w:val="000000" w:themeColor="text1"/>
          <w:sz w:val="40"/>
        </w:rPr>
        <w:lastRenderedPageBreak/>
        <w:t>Jaarplan</w:t>
      </w:r>
      <w:r w:rsidR="00F87B2C" w:rsidRPr="00831C8F">
        <w:rPr>
          <w:b/>
          <w:color w:val="000000" w:themeColor="text1"/>
          <w:sz w:val="40"/>
        </w:rPr>
        <w:t xml:space="preserve"> </w:t>
      </w:r>
      <w:r w:rsidR="003B5FCE" w:rsidRPr="00831C8F">
        <w:rPr>
          <w:b/>
          <w:color w:val="000000" w:themeColor="text1"/>
          <w:sz w:val="40"/>
        </w:rPr>
        <w:t>&lt;naam streekomroep&gt;</w:t>
      </w:r>
    </w:p>
    <w:p w14:paraId="43433B92" w14:textId="0C1BB693" w:rsidR="00F87B2C" w:rsidRPr="00831C8F" w:rsidRDefault="00F87B2C" w:rsidP="00F87B2C">
      <w:pPr>
        <w:spacing w:after="200" w:line="276" w:lineRule="auto"/>
        <w:jc w:val="center"/>
        <w:rPr>
          <w:rFonts w:cs="Arial"/>
          <w:b/>
          <w:color w:val="000000" w:themeColor="text1"/>
        </w:rPr>
      </w:pPr>
      <w:proofErr w:type="gramStart"/>
      <w:r w:rsidRPr="00831C8F">
        <w:rPr>
          <w:rFonts w:cs="Arial"/>
          <w:b/>
          <w:color w:val="000000" w:themeColor="text1"/>
        </w:rPr>
        <w:t>de</w:t>
      </w:r>
      <w:proofErr w:type="gramEnd"/>
      <w:r w:rsidRPr="00831C8F">
        <w:rPr>
          <w:rFonts w:cs="Arial"/>
          <w:b/>
          <w:color w:val="000000" w:themeColor="text1"/>
        </w:rPr>
        <w:t xml:space="preserve"> </w:t>
      </w:r>
      <w:r w:rsidR="003B5FCE" w:rsidRPr="00831C8F">
        <w:rPr>
          <w:rFonts w:cs="Arial"/>
          <w:b/>
          <w:color w:val="000000" w:themeColor="text1"/>
        </w:rPr>
        <w:t>streek</w:t>
      </w:r>
      <w:r w:rsidRPr="00831C8F">
        <w:rPr>
          <w:rFonts w:cs="Arial"/>
          <w:b/>
          <w:color w:val="000000" w:themeColor="text1"/>
        </w:rPr>
        <w:t xml:space="preserve">omroep van </w:t>
      </w:r>
      <w:r w:rsidR="003B5FCE" w:rsidRPr="00831C8F">
        <w:rPr>
          <w:rFonts w:cs="Arial"/>
          <w:b/>
          <w:color w:val="000000" w:themeColor="text1"/>
        </w:rPr>
        <w:t>&lt;naam streek&gt;</w:t>
      </w:r>
      <w:r w:rsidRPr="00831C8F">
        <w:rPr>
          <w:rFonts w:cs="Arial"/>
          <w:b/>
          <w:color w:val="000000" w:themeColor="text1"/>
        </w:rPr>
        <w:t xml:space="preserve"> </w:t>
      </w:r>
    </w:p>
    <w:p w14:paraId="43433B93" w14:textId="573FFE8B" w:rsidR="00F87B2C" w:rsidRPr="00831C8F" w:rsidRDefault="00AF412B" w:rsidP="00F87B2C">
      <w:pPr>
        <w:spacing w:after="200" w:line="276" w:lineRule="auto"/>
        <w:jc w:val="center"/>
        <w:rPr>
          <w:rFonts w:cs="Arial"/>
          <w:b/>
          <w:color w:val="000000" w:themeColor="text1"/>
          <w:sz w:val="36"/>
        </w:rPr>
      </w:pPr>
      <w:r w:rsidRPr="00831C8F">
        <w:rPr>
          <w:rFonts w:cs="Arial"/>
          <w:b/>
          <w:color w:val="000000" w:themeColor="text1"/>
          <w:sz w:val="36"/>
        </w:rPr>
        <w:t>202</w:t>
      </w:r>
      <w:r w:rsidR="006B0B46" w:rsidRPr="00831C8F">
        <w:rPr>
          <w:rFonts w:cs="Arial"/>
          <w:b/>
          <w:color w:val="000000" w:themeColor="text1"/>
          <w:sz w:val="36"/>
        </w:rPr>
        <w:t>5</w:t>
      </w:r>
    </w:p>
    <w:p w14:paraId="43433B95" w14:textId="7D032AC5" w:rsidR="00F87B2C" w:rsidRPr="00831C8F" w:rsidRDefault="00F87B2C" w:rsidP="00F87B2C">
      <w:pPr>
        <w:spacing w:after="200" w:line="276" w:lineRule="auto"/>
        <w:rPr>
          <w:rFonts w:cs="Arial"/>
          <w:b/>
          <w:color w:val="000000" w:themeColor="text1"/>
          <w:sz w:val="28"/>
          <w:szCs w:val="20"/>
        </w:rPr>
      </w:pPr>
    </w:p>
    <w:p w14:paraId="43433B96" w14:textId="7D8CB3D6" w:rsidR="00F87B2C" w:rsidRPr="00831C8F" w:rsidRDefault="006B0B46" w:rsidP="00F87B2C">
      <w:pPr>
        <w:spacing w:after="200" w:line="276" w:lineRule="auto"/>
        <w:rPr>
          <w:rFonts w:cs="Arial"/>
          <w:b/>
          <w:color w:val="000000" w:themeColor="text1"/>
        </w:rPr>
      </w:pPr>
      <w:r w:rsidRPr="00831C8F">
        <w:rPr>
          <w:noProof/>
          <w:color w:val="000000" w:themeColor="text1"/>
        </w:rPr>
        <mc:AlternateContent>
          <mc:Choice Requires="wps">
            <w:drawing>
              <wp:anchor distT="0" distB="0" distL="114300" distR="114300" simplePos="0" relativeHeight="251663360" behindDoc="0" locked="0" layoutInCell="1" allowOverlap="1" wp14:anchorId="1ABF6CE0" wp14:editId="377E3836">
                <wp:simplePos x="0" y="0"/>
                <wp:positionH relativeFrom="column">
                  <wp:posOffset>2133443</wp:posOffset>
                </wp:positionH>
                <wp:positionV relativeFrom="paragraph">
                  <wp:posOffset>80211</wp:posOffset>
                </wp:positionV>
                <wp:extent cx="1548143" cy="1502875"/>
                <wp:effectExtent l="0" t="0" r="1270" b="0"/>
                <wp:wrapNone/>
                <wp:docPr id="1605042414" name="Rechthoek 1"/>
                <wp:cNvGraphicFramePr/>
                <a:graphic xmlns:a="http://schemas.openxmlformats.org/drawingml/2006/main">
                  <a:graphicData uri="http://schemas.microsoft.com/office/word/2010/wordprocessingShape">
                    <wps:wsp>
                      <wps:cNvSpPr/>
                      <wps:spPr>
                        <a:xfrm>
                          <a:off x="0" y="0"/>
                          <a:ext cx="1548143" cy="1502875"/>
                        </a:xfrm>
                        <a:prstGeom prst="rect">
                          <a:avLst/>
                        </a:prstGeom>
                        <a:solidFill>
                          <a:schemeClr val="accent3"/>
                        </a:solidFill>
                        <a:ln>
                          <a:noFill/>
                        </a:ln>
                      </wps:spPr>
                      <wps:style>
                        <a:lnRef idx="0">
                          <a:scrgbClr r="0" g="0" b="0"/>
                        </a:lnRef>
                        <a:fillRef idx="0">
                          <a:scrgbClr r="0" g="0" b="0"/>
                        </a:fillRef>
                        <a:effectRef idx="0">
                          <a:scrgbClr r="0" g="0" b="0"/>
                        </a:effectRef>
                        <a:fontRef idx="minor">
                          <a:schemeClr val="lt1"/>
                        </a:fontRef>
                      </wps:style>
                      <wps:txbx>
                        <w:txbxContent>
                          <w:p w14:paraId="7F850DF7" w14:textId="77777777" w:rsidR="006B0B46" w:rsidRPr="00FE7A5C" w:rsidRDefault="006B0B46" w:rsidP="006B0B46">
                            <w:pPr>
                              <w:jc w:val="center"/>
                              <w:rPr>
                                <w:color w:val="FFFFFF" w:themeColor="background1"/>
                              </w:rPr>
                            </w:pPr>
                            <w:r w:rsidRPr="00FE7A5C">
                              <w:rPr>
                                <w:color w:val="FFFFFF" w:themeColor="background1"/>
                              </w:rPr>
                              <w:t>Ruimte voor logo</w:t>
                            </w:r>
                          </w:p>
                          <w:p w14:paraId="73157EB3" w14:textId="77777777" w:rsidR="006B0B46" w:rsidRDefault="006B0B4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F6CE0" id="Rechthoek 1" o:spid="_x0000_s1026" style="position:absolute;margin-left:168pt;margin-top:6.3pt;width:121.9pt;height:11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" fillcolor="#a5a5a5 [3206]" stroked="f">
                <v:textbox>
                  <w:txbxContent>
                    <w:p w14:paraId="7F850DF7" w14:textId="77777777" w:rsidR="006B0B46" w:rsidRPr="00FE7A5C" w:rsidRDefault="006B0B46" w:rsidP="006B0B46">
                      <w:pPr>
                        <w:jc w:val="center"/>
                        <w:rPr>
                          <w:color w:val="FFFFFF" w:themeColor="background1"/>
                        </w:rPr>
                      </w:pPr>
                      <w:r w:rsidRPr="00FE7A5C">
                        <w:rPr>
                          <w:color w:val="FFFFFF" w:themeColor="background1"/>
                        </w:rPr>
                        <w:t>Ruimte voor logo</w:t>
                      </w:r>
                    </w:p>
                    <w:p w14:paraId="73157EB3" w14:textId="77777777" w:rsidR="006B0B46" w:rsidRDefault="006B0B46"/>
                  </w:txbxContent>
                </v:textbox>
              </v:rect>
            </w:pict>
          </mc:Fallback>
        </mc:AlternateContent>
      </w:r>
    </w:p>
    <w:p w14:paraId="43433B97" w14:textId="77777777" w:rsidR="00F87B2C" w:rsidRPr="00831C8F" w:rsidRDefault="00F87B2C" w:rsidP="00F87B2C">
      <w:pPr>
        <w:spacing w:after="200" w:line="276" w:lineRule="auto"/>
        <w:rPr>
          <w:rFonts w:cs="Arial"/>
          <w:b/>
          <w:color w:val="000000" w:themeColor="text1"/>
        </w:rPr>
      </w:pPr>
      <w:r w:rsidRPr="00831C8F">
        <w:rPr>
          <w:rFonts w:cs="Arial"/>
          <w:b/>
          <w:color w:val="000000" w:themeColor="text1"/>
        </w:rPr>
        <w:t xml:space="preserve"> </w:t>
      </w:r>
    </w:p>
    <w:p w14:paraId="43433B98" w14:textId="77777777" w:rsidR="00F87B2C" w:rsidRPr="00831C8F" w:rsidRDefault="00F87B2C" w:rsidP="00F87B2C">
      <w:pPr>
        <w:spacing w:after="200" w:line="276" w:lineRule="auto"/>
        <w:rPr>
          <w:rFonts w:cs="Arial"/>
          <w:b/>
          <w:color w:val="000000" w:themeColor="text1"/>
        </w:rPr>
      </w:pPr>
    </w:p>
    <w:p w14:paraId="43433B99" w14:textId="77777777" w:rsidR="00F87B2C" w:rsidRPr="00831C8F" w:rsidRDefault="00F87B2C" w:rsidP="00F87B2C">
      <w:pPr>
        <w:tabs>
          <w:tab w:val="left" w:pos="2145"/>
        </w:tabs>
        <w:spacing w:after="200" w:line="276" w:lineRule="auto"/>
        <w:rPr>
          <w:rFonts w:cs="Arial"/>
          <w:b/>
          <w:color w:val="000000" w:themeColor="text1"/>
        </w:rPr>
      </w:pPr>
      <w:r w:rsidRPr="00831C8F">
        <w:rPr>
          <w:rFonts w:cs="Arial"/>
          <w:b/>
          <w:color w:val="000000" w:themeColor="text1"/>
        </w:rPr>
        <w:tab/>
      </w:r>
    </w:p>
    <w:p w14:paraId="43433B9A" w14:textId="77777777" w:rsidR="00F87B2C" w:rsidRPr="00831C8F" w:rsidRDefault="00F87B2C" w:rsidP="00F87B2C">
      <w:pPr>
        <w:spacing w:after="200" w:line="276" w:lineRule="auto"/>
        <w:rPr>
          <w:rFonts w:cs="Arial"/>
          <w:b/>
          <w:color w:val="000000" w:themeColor="text1"/>
        </w:rPr>
      </w:pPr>
    </w:p>
    <w:p w14:paraId="43433B9B" w14:textId="77777777" w:rsidR="00F87B2C" w:rsidRPr="00831C8F" w:rsidRDefault="00F87B2C" w:rsidP="00F87B2C">
      <w:pPr>
        <w:spacing w:after="200" w:line="276" w:lineRule="auto"/>
        <w:rPr>
          <w:rFonts w:cs="Arial"/>
          <w:b/>
          <w:color w:val="000000" w:themeColor="text1"/>
        </w:rPr>
      </w:pPr>
    </w:p>
    <w:p w14:paraId="43433B9C" w14:textId="3B161807" w:rsidR="00F87B2C" w:rsidRPr="00831C8F" w:rsidRDefault="00F87B2C" w:rsidP="00F87B2C">
      <w:pPr>
        <w:spacing w:after="200" w:line="276" w:lineRule="auto"/>
        <w:jc w:val="center"/>
        <w:rPr>
          <w:rFonts w:cs="Arial"/>
          <w:b/>
          <w:i/>
          <w:iCs/>
          <w:color w:val="000000" w:themeColor="text1"/>
          <w:sz w:val="40"/>
        </w:rPr>
      </w:pPr>
      <w:r w:rsidRPr="00831C8F">
        <w:rPr>
          <w:rFonts w:cs="Arial"/>
          <w:b/>
          <w:i/>
          <w:iCs/>
          <w:color w:val="000000" w:themeColor="text1"/>
          <w:sz w:val="40"/>
        </w:rPr>
        <w:t>“</w:t>
      </w:r>
      <w:proofErr w:type="gramStart"/>
      <w:r w:rsidR="006B0B46" w:rsidRPr="00831C8F">
        <w:rPr>
          <w:rFonts w:cs="Arial"/>
          <w:b/>
          <w:i/>
          <w:iCs/>
          <w:color w:val="000000" w:themeColor="text1"/>
          <w:sz w:val="40"/>
        </w:rPr>
        <w:t>slogan</w:t>
      </w:r>
      <w:proofErr w:type="gramEnd"/>
      <w:r w:rsidR="006B0B46" w:rsidRPr="00831C8F">
        <w:rPr>
          <w:rFonts w:cs="Arial"/>
          <w:b/>
          <w:i/>
          <w:iCs/>
          <w:color w:val="000000" w:themeColor="text1"/>
          <w:sz w:val="40"/>
        </w:rPr>
        <w:t>”</w:t>
      </w:r>
    </w:p>
    <w:p w14:paraId="43433B9D" w14:textId="77777777" w:rsidR="00F87B2C" w:rsidRPr="00831C8F" w:rsidRDefault="00F87B2C" w:rsidP="00F87B2C">
      <w:pPr>
        <w:spacing w:after="200" w:line="276" w:lineRule="auto"/>
        <w:rPr>
          <w:rFonts w:cs="Arial"/>
          <w:b/>
          <w:color w:val="000000" w:themeColor="text1"/>
        </w:rPr>
      </w:pPr>
    </w:p>
    <w:p w14:paraId="43433B9E" w14:textId="77777777" w:rsidR="00F87B2C" w:rsidRPr="00831C8F" w:rsidRDefault="00F87B2C" w:rsidP="00F87B2C">
      <w:pPr>
        <w:spacing w:after="200" w:line="276" w:lineRule="auto"/>
        <w:rPr>
          <w:rFonts w:cs="Arial"/>
          <w:b/>
          <w:color w:val="000000" w:themeColor="text1"/>
        </w:rPr>
      </w:pPr>
    </w:p>
    <w:p w14:paraId="43433B9F" w14:textId="77777777" w:rsidR="00F87B2C" w:rsidRPr="00831C8F" w:rsidRDefault="00F87B2C" w:rsidP="00F87B2C">
      <w:pPr>
        <w:spacing w:after="200" w:line="276" w:lineRule="auto"/>
        <w:rPr>
          <w:rFonts w:cs="Arial"/>
          <w:b/>
          <w:color w:val="000000" w:themeColor="text1"/>
        </w:rPr>
      </w:pPr>
    </w:p>
    <w:p w14:paraId="43433BA0" w14:textId="77777777" w:rsidR="00F87B2C" w:rsidRPr="00831C8F" w:rsidRDefault="00F87B2C" w:rsidP="00F87B2C">
      <w:pPr>
        <w:spacing w:after="200" w:line="276" w:lineRule="auto"/>
        <w:rPr>
          <w:rFonts w:cs="Arial"/>
          <w:b/>
          <w:color w:val="000000" w:themeColor="text1"/>
        </w:rPr>
      </w:pPr>
    </w:p>
    <w:p w14:paraId="43433BA1" w14:textId="77777777" w:rsidR="00F87B2C" w:rsidRPr="00831C8F" w:rsidRDefault="00F87B2C" w:rsidP="00F87B2C">
      <w:pPr>
        <w:spacing w:after="200" w:line="276" w:lineRule="auto"/>
        <w:rPr>
          <w:rFonts w:cs="Arial"/>
          <w:b/>
          <w:color w:val="000000" w:themeColor="text1"/>
        </w:rPr>
      </w:pPr>
    </w:p>
    <w:p w14:paraId="43433BA2" w14:textId="77777777" w:rsidR="00F87B2C" w:rsidRPr="00831C8F" w:rsidRDefault="00F87B2C" w:rsidP="00F87B2C">
      <w:pPr>
        <w:spacing w:after="200" w:line="276" w:lineRule="auto"/>
        <w:rPr>
          <w:rFonts w:cs="Arial"/>
          <w:b/>
          <w:color w:val="000000" w:themeColor="text1"/>
        </w:rPr>
      </w:pPr>
    </w:p>
    <w:p w14:paraId="43433BA3" w14:textId="77777777" w:rsidR="00F87B2C" w:rsidRPr="00831C8F" w:rsidRDefault="00F87B2C" w:rsidP="00F87B2C">
      <w:pPr>
        <w:spacing w:after="200" w:line="276" w:lineRule="auto"/>
        <w:rPr>
          <w:rFonts w:cs="Arial"/>
          <w:b/>
          <w:color w:val="000000" w:themeColor="text1"/>
        </w:rPr>
      </w:pPr>
    </w:p>
    <w:p w14:paraId="3F36987B" w14:textId="77777777" w:rsidR="001E47E3" w:rsidRPr="00831C8F" w:rsidRDefault="001E47E3" w:rsidP="001E47E3">
      <w:pPr>
        <w:rPr>
          <w:b/>
          <w:bCs/>
          <w:color w:val="000000" w:themeColor="text1"/>
        </w:rPr>
      </w:pPr>
      <w:r w:rsidRPr="00831C8F">
        <w:rPr>
          <w:b/>
          <w:bCs/>
          <w:color w:val="000000" w:themeColor="text1"/>
        </w:rPr>
        <w:t>Auteur</w:t>
      </w:r>
    </w:p>
    <w:p w14:paraId="2C848ADD" w14:textId="6F391824" w:rsidR="001E47E3" w:rsidRPr="00831C8F" w:rsidRDefault="001E47E3" w:rsidP="001E47E3">
      <w:pPr>
        <w:rPr>
          <w:color w:val="000000" w:themeColor="text1"/>
        </w:rPr>
      </w:pPr>
      <w:r w:rsidRPr="00831C8F">
        <w:rPr>
          <w:color w:val="000000" w:themeColor="text1"/>
        </w:rPr>
        <w:t>Bestuur en hoofdredactie &lt;naam omroep</w:t>
      </w:r>
      <w:r w:rsidR="00643912" w:rsidRPr="00831C8F">
        <w:rPr>
          <w:color w:val="000000" w:themeColor="text1"/>
        </w:rPr>
        <w:t>(en)</w:t>
      </w:r>
      <w:r w:rsidRPr="00831C8F">
        <w:rPr>
          <w:color w:val="000000" w:themeColor="text1"/>
        </w:rPr>
        <w:t>&gt;</w:t>
      </w:r>
    </w:p>
    <w:p w14:paraId="73D01480" w14:textId="77777777" w:rsidR="001E47E3" w:rsidRPr="00831C8F" w:rsidRDefault="001E47E3" w:rsidP="001E47E3">
      <w:pPr>
        <w:rPr>
          <w:color w:val="000000" w:themeColor="text1"/>
        </w:rPr>
      </w:pPr>
    </w:p>
    <w:p w14:paraId="10AF7900" w14:textId="77777777" w:rsidR="001E47E3" w:rsidRPr="00831C8F" w:rsidRDefault="001E47E3" w:rsidP="001E47E3">
      <w:pPr>
        <w:rPr>
          <w:b/>
          <w:bCs/>
          <w:color w:val="000000" w:themeColor="text1"/>
        </w:rPr>
      </w:pPr>
      <w:r w:rsidRPr="00831C8F">
        <w:rPr>
          <w:b/>
          <w:bCs/>
          <w:color w:val="000000" w:themeColor="text1"/>
        </w:rPr>
        <w:t>Datum</w:t>
      </w:r>
    </w:p>
    <w:p w14:paraId="36C1AA46" w14:textId="77777777" w:rsidR="001E47E3" w:rsidRPr="00831C8F" w:rsidRDefault="001E47E3" w:rsidP="001E47E3">
      <w:pPr>
        <w:rPr>
          <w:color w:val="000000" w:themeColor="text1"/>
        </w:rPr>
      </w:pPr>
      <w:r w:rsidRPr="00831C8F">
        <w:rPr>
          <w:color w:val="000000" w:themeColor="text1"/>
        </w:rPr>
        <w:t>Maand jaar</w:t>
      </w:r>
    </w:p>
    <w:p w14:paraId="3EAE1EE4" w14:textId="77777777" w:rsidR="001E47E3" w:rsidRPr="00831C8F" w:rsidRDefault="001E47E3" w:rsidP="001E47E3">
      <w:pPr>
        <w:rPr>
          <w:color w:val="000000" w:themeColor="text1"/>
        </w:rPr>
      </w:pPr>
    </w:p>
    <w:p w14:paraId="38E3D40A" w14:textId="77777777" w:rsidR="001E47E3" w:rsidRPr="00831C8F" w:rsidRDefault="001E47E3" w:rsidP="001E47E3">
      <w:pPr>
        <w:rPr>
          <w:b/>
          <w:bCs/>
          <w:color w:val="000000" w:themeColor="text1"/>
        </w:rPr>
      </w:pPr>
      <w:r w:rsidRPr="00831C8F">
        <w:rPr>
          <w:b/>
          <w:bCs/>
          <w:color w:val="000000" w:themeColor="text1"/>
        </w:rPr>
        <w:t>Versie</w:t>
      </w:r>
    </w:p>
    <w:p w14:paraId="174A5ADA" w14:textId="77777777" w:rsidR="001E47E3" w:rsidRPr="00831C8F" w:rsidRDefault="001E47E3" w:rsidP="001E47E3">
      <w:pPr>
        <w:rPr>
          <w:color w:val="000000" w:themeColor="text1"/>
        </w:rPr>
      </w:pPr>
      <w:r w:rsidRPr="00831C8F">
        <w:rPr>
          <w:color w:val="000000" w:themeColor="text1"/>
        </w:rPr>
        <w:t xml:space="preserve">1.0 </w:t>
      </w:r>
    </w:p>
    <w:p w14:paraId="1A8C2128" w14:textId="77777777" w:rsidR="001E47E3" w:rsidRPr="00831C8F" w:rsidRDefault="001E47E3" w:rsidP="001E47E3">
      <w:pPr>
        <w:rPr>
          <w:color w:val="000000" w:themeColor="text1"/>
        </w:rPr>
      </w:pPr>
    </w:p>
    <w:p w14:paraId="0CE0CBB5" w14:textId="77777777" w:rsidR="001E47E3" w:rsidRPr="00831C8F" w:rsidRDefault="001E47E3" w:rsidP="001E47E3">
      <w:pPr>
        <w:rPr>
          <w:b/>
          <w:bCs/>
          <w:color w:val="000000" w:themeColor="text1"/>
        </w:rPr>
      </w:pPr>
      <w:r w:rsidRPr="00831C8F">
        <w:rPr>
          <w:b/>
          <w:bCs/>
          <w:color w:val="000000" w:themeColor="text1"/>
        </w:rPr>
        <w:t>Status</w:t>
      </w:r>
    </w:p>
    <w:p w14:paraId="26F39FDE" w14:textId="77777777" w:rsidR="001E47E3" w:rsidRPr="00831C8F" w:rsidRDefault="001E47E3" w:rsidP="001E47E3">
      <w:pPr>
        <w:rPr>
          <w:color w:val="000000" w:themeColor="text1"/>
        </w:rPr>
      </w:pPr>
      <w:r w:rsidRPr="00831C8F">
        <w:rPr>
          <w:color w:val="000000" w:themeColor="text1"/>
        </w:rPr>
        <w:t>Concept</w:t>
      </w:r>
    </w:p>
    <w:p w14:paraId="43433BA4" w14:textId="77777777" w:rsidR="00F87B2C" w:rsidRPr="00831C8F" w:rsidRDefault="00F87B2C" w:rsidP="00F87B2C">
      <w:pPr>
        <w:spacing w:after="200" w:line="276" w:lineRule="auto"/>
        <w:rPr>
          <w:rFonts w:cs="Arial"/>
          <w:b/>
          <w:color w:val="000000" w:themeColor="text1"/>
        </w:rPr>
      </w:pPr>
    </w:p>
    <w:sdt>
      <w:sdtPr>
        <w:rPr>
          <w:rFonts w:asciiTheme="minorHAnsi" w:eastAsiaTheme="minorHAnsi" w:hAnsiTheme="minorHAnsi" w:cstheme="minorBidi"/>
          <w:b w:val="0"/>
          <w:bCs w:val="0"/>
          <w:color w:val="000000" w:themeColor="text1"/>
          <w:sz w:val="24"/>
          <w:szCs w:val="24"/>
          <w:lang w:eastAsia="en-US"/>
        </w:rPr>
        <w:id w:val="883602892"/>
        <w:docPartObj>
          <w:docPartGallery w:val="Table of Contents"/>
          <w:docPartUnique/>
        </w:docPartObj>
      </w:sdtPr>
      <w:sdtEndPr>
        <w:rPr>
          <w:noProof/>
        </w:rPr>
      </w:sdtEndPr>
      <w:sdtContent>
        <w:p w14:paraId="54CB5FD4" w14:textId="08EFD985" w:rsidR="005860BF" w:rsidRPr="00831C8F" w:rsidRDefault="005860BF" w:rsidP="007C5DCB">
          <w:pPr>
            <w:pStyle w:val="Kop1"/>
            <w:numPr>
              <w:ilvl w:val="0"/>
              <w:numId w:val="0"/>
            </w:numPr>
            <w:rPr>
              <w:color w:val="000000" w:themeColor="text1"/>
            </w:rPr>
          </w:pPr>
        </w:p>
        <w:p w14:paraId="505EA401" w14:textId="72E488CE" w:rsidR="006A5A83" w:rsidRDefault="00737B6A">
          <w:pPr>
            <w:pStyle w:val="Inhopg1"/>
            <w:tabs>
              <w:tab w:val="right" w:leader="dot" w:pos="9056"/>
            </w:tabs>
            <w:rPr>
              <w:rFonts w:eastAsiaTheme="minorEastAsia" w:cstheme="minorBidi"/>
              <w:b w:val="0"/>
              <w:bCs w:val="0"/>
              <w:caps w:val="0"/>
              <w:noProof/>
              <w:kern w:val="2"/>
              <w:sz w:val="24"/>
              <w:szCs w:val="24"/>
              <w:lang w:eastAsia="nl-NL"/>
              <w14:ligatures w14:val="standardContextual"/>
            </w:rPr>
          </w:pPr>
          <w:r w:rsidRPr="00831C8F">
            <w:rPr>
              <w:caps w:val="0"/>
              <w:color w:val="000000" w:themeColor="text1"/>
            </w:rPr>
            <w:fldChar w:fldCharType="begin"/>
          </w:r>
          <w:r w:rsidRPr="00831C8F">
            <w:rPr>
              <w:caps w:val="0"/>
              <w:color w:val="000000" w:themeColor="text1"/>
            </w:rPr>
            <w:instrText xml:space="preserve"> TOC \o "1-3" \h \z \u </w:instrText>
          </w:r>
          <w:r w:rsidRPr="00831C8F">
            <w:rPr>
              <w:caps w:val="0"/>
              <w:color w:val="000000" w:themeColor="text1"/>
            </w:rPr>
            <w:fldChar w:fldCharType="separate"/>
          </w:r>
          <w:hyperlink w:anchor="_Toc166490607" w:history="1">
            <w:r w:rsidR="006A5A83" w:rsidRPr="00774E12">
              <w:rPr>
                <w:rStyle w:val="Hyperlink"/>
                <w:noProof/>
              </w:rPr>
              <w:t>Voorwoord</w:t>
            </w:r>
            <w:r w:rsidR="006A5A83">
              <w:rPr>
                <w:noProof/>
                <w:webHidden/>
              </w:rPr>
              <w:tab/>
            </w:r>
            <w:r w:rsidR="006A5A83">
              <w:rPr>
                <w:noProof/>
                <w:webHidden/>
              </w:rPr>
              <w:fldChar w:fldCharType="begin"/>
            </w:r>
            <w:r w:rsidR="006A5A83">
              <w:rPr>
                <w:noProof/>
                <w:webHidden/>
              </w:rPr>
              <w:instrText xml:space="preserve"> PAGEREF _Toc166490607 \h </w:instrText>
            </w:r>
            <w:r w:rsidR="006A5A83">
              <w:rPr>
                <w:noProof/>
                <w:webHidden/>
              </w:rPr>
            </w:r>
            <w:r w:rsidR="006A5A83">
              <w:rPr>
                <w:noProof/>
                <w:webHidden/>
              </w:rPr>
              <w:fldChar w:fldCharType="separate"/>
            </w:r>
            <w:r w:rsidR="006A5A83">
              <w:rPr>
                <w:noProof/>
                <w:webHidden/>
              </w:rPr>
              <w:t>5</w:t>
            </w:r>
            <w:r w:rsidR="006A5A83">
              <w:rPr>
                <w:noProof/>
                <w:webHidden/>
              </w:rPr>
              <w:fldChar w:fldCharType="end"/>
            </w:r>
          </w:hyperlink>
        </w:p>
        <w:p w14:paraId="59C6A117" w14:textId="149BF2C6" w:rsidR="006A5A83" w:rsidRDefault="006A5A83">
          <w:pPr>
            <w:pStyle w:val="Inhopg1"/>
            <w:tabs>
              <w:tab w:val="left" w:pos="480"/>
              <w:tab w:val="right" w:leader="dot" w:pos="9056"/>
            </w:tabs>
            <w:rPr>
              <w:rFonts w:eastAsiaTheme="minorEastAsia" w:cstheme="minorBidi"/>
              <w:b w:val="0"/>
              <w:bCs w:val="0"/>
              <w:caps w:val="0"/>
              <w:noProof/>
              <w:kern w:val="2"/>
              <w:sz w:val="24"/>
              <w:szCs w:val="24"/>
              <w:lang w:eastAsia="nl-NL"/>
              <w14:ligatures w14:val="standardContextual"/>
            </w:rPr>
          </w:pPr>
          <w:hyperlink w:anchor="_Toc166490608" w:history="1">
            <w:r w:rsidRPr="00774E12">
              <w:rPr>
                <w:rStyle w:val="Hyperlink"/>
                <w:noProof/>
              </w:rPr>
              <w:t>1.</w:t>
            </w:r>
            <w:r>
              <w:rPr>
                <w:rFonts w:eastAsiaTheme="minorEastAsia" w:cstheme="minorBidi"/>
                <w:b w:val="0"/>
                <w:bCs w:val="0"/>
                <w:caps w:val="0"/>
                <w:noProof/>
                <w:kern w:val="2"/>
                <w:sz w:val="24"/>
                <w:szCs w:val="24"/>
                <w:lang w:eastAsia="nl-NL"/>
                <w14:ligatures w14:val="standardContextual"/>
              </w:rPr>
              <w:tab/>
            </w:r>
            <w:r w:rsidRPr="00774E12">
              <w:rPr>
                <w:rStyle w:val="Hyperlink"/>
                <w:noProof/>
              </w:rPr>
              <w:t>Missie en visie</w:t>
            </w:r>
            <w:r>
              <w:rPr>
                <w:noProof/>
                <w:webHidden/>
              </w:rPr>
              <w:tab/>
            </w:r>
            <w:r>
              <w:rPr>
                <w:noProof/>
                <w:webHidden/>
              </w:rPr>
              <w:fldChar w:fldCharType="begin"/>
            </w:r>
            <w:r>
              <w:rPr>
                <w:noProof/>
                <w:webHidden/>
              </w:rPr>
              <w:instrText xml:space="preserve"> PAGEREF _Toc166490608 \h </w:instrText>
            </w:r>
            <w:r>
              <w:rPr>
                <w:noProof/>
                <w:webHidden/>
              </w:rPr>
            </w:r>
            <w:r>
              <w:rPr>
                <w:noProof/>
                <w:webHidden/>
              </w:rPr>
              <w:fldChar w:fldCharType="separate"/>
            </w:r>
            <w:r>
              <w:rPr>
                <w:noProof/>
                <w:webHidden/>
              </w:rPr>
              <w:t>6</w:t>
            </w:r>
            <w:r>
              <w:rPr>
                <w:noProof/>
                <w:webHidden/>
              </w:rPr>
              <w:fldChar w:fldCharType="end"/>
            </w:r>
          </w:hyperlink>
        </w:p>
        <w:p w14:paraId="341ECA52" w14:textId="4D320C71" w:rsidR="006A5A83" w:rsidRDefault="006A5A83">
          <w:pPr>
            <w:pStyle w:val="Inhopg1"/>
            <w:tabs>
              <w:tab w:val="left" w:pos="480"/>
              <w:tab w:val="right" w:leader="dot" w:pos="9056"/>
            </w:tabs>
            <w:rPr>
              <w:rFonts w:eastAsiaTheme="minorEastAsia" w:cstheme="minorBidi"/>
              <w:b w:val="0"/>
              <w:bCs w:val="0"/>
              <w:caps w:val="0"/>
              <w:noProof/>
              <w:kern w:val="2"/>
              <w:sz w:val="24"/>
              <w:szCs w:val="24"/>
              <w:lang w:eastAsia="nl-NL"/>
              <w14:ligatures w14:val="standardContextual"/>
            </w:rPr>
          </w:pPr>
          <w:hyperlink w:anchor="_Toc166490609" w:history="1">
            <w:r w:rsidRPr="00774E12">
              <w:rPr>
                <w:rStyle w:val="Hyperlink"/>
                <w:noProof/>
              </w:rPr>
              <w:t>2.</w:t>
            </w:r>
            <w:r>
              <w:rPr>
                <w:rFonts w:eastAsiaTheme="minorEastAsia" w:cstheme="minorBidi"/>
                <w:b w:val="0"/>
                <w:bCs w:val="0"/>
                <w:caps w:val="0"/>
                <w:noProof/>
                <w:kern w:val="2"/>
                <w:sz w:val="24"/>
                <w:szCs w:val="24"/>
                <w:lang w:eastAsia="nl-NL"/>
                <w14:ligatures w14:val="standardContextual"/>
              </w:rPr>
              <w:tab/>
            </w:r>
            <w:r w:rsidRPr="00774E12">
              <w:rPr>
                <w:rStyle w:val="Hyperlink"/>
                <w:noProof/>
              </w:rPr>
              <w:t>Speerpunten</w:t>
            </w:r>
            <w:r>
              <w:rPr>
                <w:noProof/>
                <w:webHidden/>
              </w:rPr>
              <w:tab/>
            </w:r>
            <w:r>
              <w:rPr>
                <w:noProof/>
                <w:webHidden/>
              </w:rPr>
              <w:fldChar w:fldCharType="begin"/>
            </w:r>
            <w:r>
              <w:rPr>
                <w:noProof/>
                <w:webHidden/>
              </w:rPr>
              <w:instrText xml:space="preserve"> PAGEREF _Toc166490609 \h </w:instrText>
            </w:r>
            <w:r>
              <w:rPr>
                <w:noProof/>
                <w:webHidden/>
              </w:rPr>
            </w:r>
            <w:r>
              <w:rPr>
                <w:noProof/>
                <w:webHidden/>
              </w:rPr>
              <w:fldChar w:fldCharType="separate"/>
            </w:r>
            <w:r>
              <w:rPr>
                <w:noProof/>
                <w:webHidden/>
              </w:rPr>
              <w:t>6</w:t>
            </w:r>
            <w:r>
              <w:rPr>
                <w:noProof/>
                <w:webHidden/>
              </w:rPr>
              <w:fldChar w:fldCharType="end"/>
            </w:r>
          </w:hyperlink>
        </w:p>
        <w:p w14:paraId="1C4472E6" w14:textId="5B515B60" w:rsidR="006A5A83" w:rsidRDefault="006A5A83">
          <w:pPr>
            <w:pStyle w:val="Inhopg2"/>
            <w:tabs>
              <w:tab w:val="left" w:pos="960"/>
              <w:tab w:val="right" w:leader="dot" w:pos="9056"/>
            </w:tabs>
            <w:rPr>
              <w:rFonts w:eastAsiaTheme="minorEastAsia" w:cstheme="minorBidi"/>
              <w:smallCaps w:val="0"/>
              <w:noProof/>
              <w:kern w:val="2"/>
              <w:sz w:val="24"/>
              <w:szCs w:val="24"/>
              <w:lang w:eastAsia="nl-NL"/>
              <w14:ligatures w14:val="standardContextual"/>
            </w:rPr>
          </w:pPr>
          <w:hyperlink w:anchor="_Toc166490610" w:history="1">
            <w:r w:rsidRPr="00774E12">
              <w:rPr>
                <w:rStyle w:val="Hyperlink"/>
                <w:rFonts w:cs="Arial"/>
                <w:b/>
                <w:noProof/>
              </w:rPr>
              <w:t>2.1.</w:t>
            </w:r>
            <w:r>
              <w:rPr>
                <w:rFonts w:eastAsiaTheme="minorEastAsia" w:cstheme="minorBidi"/>
                <w:smallCaps w:val="0"/>
                <w:noProof/>
                <w:kern w:val="2"/>
                <w:sz w:val="24"/>
                <w:szCs w:val="24"/>
                <w:lang w:eastAsia="nl-NL"/>
                <w14:ligatures w14:val="standardContextual"/>
              </w:rPr>
              <w:tab/>
            </w:r>
            <w:r w:rsidRPr="00774E12">
              <w:rPr>
                <w:rStyle w:val="Hyperlink"/>
                <w:rFonts w:cs="Arial"/>
                <w:b/>
                <w:noProof/>
              </w:rPr>
              <w:t>Media-aanbod</w:t>
            </w:r>
            <w:r>
              <w:rPr>
                <w:noProof/>
                <w:webHidden/>
              </w:rPr>
              <w:tab/>
            </w:r>
            <w:r>
              <w:rPr>
                <w:noProof/>
                <w:webHidden/>
              </w:rPr>
              <w:fldChar w:fldCharType="begin"/>
            </w:r>
            <w:r>
              <w:rPr>
                <w:noProof/>
                <w:webHidden/>
              </w:rPr>
              <w:instrText xml:space="preserve"> PAGEREF _Toc166490610 \h </w:instrText>
            </w:r>
            <w:r>
              <w:rPr>
                <w:noProof/>
                <w:webHidden/>
              </w:rPr>
            </w:r>
            <w:r>
              <w:rPr>
                <w:noProof/>
                <w:webHidden/>
              </w:rPr>
              <w:fldChar w:fldCharType="separate"/>
            </w:r>
            <w:r>
              <w:rPr>
                <w:noProof/>
                <w:webHidden/>
              </w:rPr>
              <w:t>6</w:t>
            </w:r>
            <w:r>
              <w:rPr>
                <w:noProof/>
                <w:webHidden/>
              </w:rPr>
              <w:fldChar w:fldCharType="end"/>
            </w:r>
          </w:hyperlink>
        </w:p>
        <w:p w14:paraId="08F8A37F" w14:textId="37418EEF" w:rsidR="006A5A83" w:rsidRDefault="006A5A83">
          <w:pPr>
            <w:pStyle w:val="Inhopg2"/>
            <w:tabs>
              <w:tab w:val="left" w:pos="960"/>
              <w:tab w:val="right" w:leader="dot" w:pos="9056"/>
            </w:tabs>
            <w:rPr>
              <w:rFonts w:eastAsiaTheme="minorEastAsia" w:cstheme="minorBidi"/>
              <w:smallCaps w:val="0"/>
              <w:noProof/>
              <w:kern w:val="2"/>
              <w:sz w:val="24"/>
              <w:szCs w:val="24"/>
              <w:lang w:eastAsia="nl-NL"/>
              <w14:ligatures w14:val="standardContextual"/>
            </w:rPr>
          </w:pPr>
          <w:hyperlink w:anchor="_Toc166490611" w:history="1">
            <w:r w:rsidRPr="00774E12">
              <w:rPr>
                <w:rStyle w:val="Hyperlink"/>
                <w:rFonts w:cs="Arial"/>
                <w:b/>
                <w:noProof/>
              </w:rPr>
              <w:t>2.2.</w:t>
            </w:r>
            <w:r>
              <w:rPr>
                <w:rFonts w:eastAsiaTheme="minorEastAsia" w:cstheme="minorBidi"/>
                <w:smallCaps w:val="0"/>
                <w:noProof/>
                <w:kern w:val="2"/>
                <w:sz w:val="24"/>
                <w:szCs w:val="24"/>
                <w:lang w:eastAsia="nl-NL"/>
                <w14:ligatures w14:val="standardContextual"/>
              </w:rPr>
              <w:tab/>
            </w:r>
            <w:r w:rsidRPr="00774E12">
              <w:rPr>
                <w:rStyle w:val="Hyperlink"/>
                <w:rFonts w:cs="Arial"/>
                <w:b/>
                <w:noProof/>
              </w:rPr>
              <w:t>Good governance</w:t>
            </w:r>
            <w:r>
              <w:rPr>
                <w:noProof/>
                <w:webHidden/>
              </w:rPr>
              <w:tab/>
            </w:r>
            <w:r>
              <w:rPr>
                <w:noProof/>
                <w:webHidden/>
              </w:rPr>
              <w:fldChar w:fldCharType="begin"/>
            </w:r>
            <w:r>
              <w:rPr>
                <w:noProof/>
                <w:webHidden/>
              </w:rPr>
              <w:instrText xml:space="preserve"> PAGEREF _Toc166490611 \h </w:instrText>
            </w:r>
            <w:r>
              <w:rPr>
                <w:noProof/>
                <w:webHidden/>
              </w:rPr>
            </w:r>
            <w:r>
              <w:rPr>
                <w:noProof/>
                <w:webHidden/>
              </w:rPr>
              <w:fldChar w:fldCharType="separate"/>
            </w:r>
            <w:r>
              <w:rPr>
                <w:noProof/>
                <w:webHidden/>
              </w:rPr>
              <w:t>6</w:t>
            </w:r>
            <w:r>
              <w:rPr>
                <w:noProof/>
                <w:webHidden/>
              </w:rPr>
              <w:fldChar w:fldCharType="end"/>
            </w:r>
          </w:hyperlink>
        </w:p>
        <w:p w14:paraId="45A4EC9E" w14:textId="2D72FD2B" w:rsidR="006A5A83" w:rsidRDefault="006A5A83">
          <w:pPr>
            <w:pStyle w:val="Inhopg2"/>
            <w:tabs>
              <w:tab w:val="left" w:pos="960"/>
              <w:tab w:val="right" w:leader="dot" w:pos="9056"/>
            </w:tabs>
            <w:rPr>
              <w:rFonts w:eastAsiaTheme="minorEastAsia" w:cstheme="minorBidi"/>
              <w:smallCaps w:val="0"/>
              <w:noProof/>
              <w:kern w:val="2"/>
              <w:sz w:val="24"/>
              <w:szCs w:val="24"/>
              <w:lang w:eastAsia="nl-NL"/>
              <w14:ligatures w14:val="standardContextual"/>
            </w:rPr>
          </w:pPr>
          <w:hyperlink w:anchor="_Toc166490612" w:history="1">
            <w:r w:rsidRPr="00774E12">
              <w:rPr>
                <w:rStyle w:val="Hyperlink"/>
                <w:rFonts w:cs="Arial"/>
                <w:b/>
                <w:noProof/>
              </w:rPr>
              <w:t>2.3.</w:t>
            </w:r>
            <w:r>
              <w:rPr>
                <w:rFonts w:eastAsiaTheme="minorEastAsia" w:cstheme="minorBidi"/>
                <w:smallCaps w:val="0"/>
                <w:noProof/>
                <w:kern w:val="2"/>
                <w:sz w:val="24"/>
                <w:szCs w:val="24"/>
                <w:lang w:eastAsia="nl-NL"/>
                <w14:ligatures w14:val="standardContextual"/>
              </w:rPr>
              <w:tab/>
            </w:r>
            <w:r w:rsidRPr="00774E12">
              <w:rPr>
                <w:rStyle w:val="Hyperlink"/>
                <w:rFonts w:cs="Arial"/>
                <w:b/>
                <w:noProof/>
              </w:rPr>
              <w:t>Bedrijfsvoering</w:t>
            </w:r>
            <w:r>
              <w:rPr>
                <w:noProof/>
                <w:webHidden/>
              </w:rPr>
              <w:tab/>
            </w:r>
            <w:r>
              <w:rPr>
                <w:noProof/>
                <w:webHidden/>
              </w:rPr>
              <w:fldChar w:fldCharType="begin"/>
            </w:r>
            <w:r>
              <w:rPr>
                <w:noProof/>
                <w:webHidden/>
              </w:rPr>
              <w:instrText xml:space="preserve"> PAGEREF _Toc166490612 \h </w:instrText>
            </w:r>
            <w:r>
              <w:rPr>
                <w:noProof/>
                <w:webHidden/>
              </w:rPr>
            </w:r>
            <w:r>
              <w:rPr>
                <w:noProof/>
                <w:webHidden/>
              </w:rPr>
              <w:fldChar w:fldCharType="separate"/>
            </w:r>
            <w:r>
              <w:rPr>
                <w:noProof/>
                <w:webHidden/>
              </w:rPr>
              <w:t>6</w:t>
            </w:r>
            <w:r>
              <w:rPr>
                <w:noProof/>
                <w:webHidden/>
              </w:rPr>
              <w:fldChar w:fldCharType="end"/>
            </w:r>
          </w:hyperlink>
        </w:p>
        <w:p w14:paraId="63164D0D" w14:textId="7942E299" w:rsidR="006A5A83" w:rsidRDefault="006A5A83">
          <w:pPr>
            <w:pStyle w:val="Inhopg2"/>
            <w:tabs>
              <w:tab w:val="left" w:pos="960"/>
              <w:tab w:val="right" w:leader="dot" w:pos="9056"/>
            </w:tabs>
            <w:rPr>
              <w:rFonts w:eastAsiaTheme="minorEastAsia" w:cstheme="minorBidi"/>
              <w:smallCaps w:val="0"/>
              <w:noProof/>
              <w:kern w:val="2"/>
              <w:sz w:val="24"/>
              <w:szCs w:val="24"/>
              <w:lang w:eastAsia="nl-NL"/>
              <w14:ligatures w14:val="standardContextual"/>
            </w:rPr>
          </w:pPr>
          <w:hyperlink w:anchor="_Toc166490613" w:history="1">
            <w:r w:rsidRPr="00774E12">
              <w:rPr>
                <w:rStyle w:val="Hyperlink"/>
                <w:rFonts w:cs="Arial"/>
                <w:b/>
                <w:noProof/>
              </w:rPr>
              <w:t>2.4.</w:t>
            </w:r>
            <w:r>
              <w:rPr>
                <w:rFonts w:eastAsiaTheme="minorEastAsia" w:cstheme="minorBidi"/>
                <w:smallCaps w:val="0"/>
                <w:noProof/>
                <w:kern w:val="2"/>
                <w:sz w:val="24"/>
                <w:szCs w:val="24"/>
                <w:lang w:eastAsia="nl-NL"/>
                <w14:ligatures w14:val="standardContextual"/>
              </w:rPr>
              <w:tab/>
            </w:r>
            <w:r w:rsidRPr="00774E12">
              <w:rPr>
                <w:rStyle w:val="Hyperlink"/>
                <w:rFonts w:cs="Arial"/>
                <w:b/>
                <w:noProof/>
              </w:rPr>
              <w:t>Techniek en middelen</w:t>
            </w:r>
            <w:r>
              <w:rPr>
                <w:noProof/>
                <w:webHidden/>
              </w:rPr>
              <w:tab/>
            </w:r>
            <w:r>
              <w:rPr>
                <w:noProof/>
                <w:webHidden/>
              </w:rPr>
              <w:fldChar w:fldCharType="begin"/>
            </w:r>
            <w:r>
              <w:rPr>
                <w:noProof/>
                <w:webHidden/>
              </w:rPr>
              <w:instrText xml:space="preserve"> PAGEREF _Toc166490613 \h </w:instrText>
            </w:r>
            <w:r>
              <w:rPr>
                <w:noProof/>
                <w:webHidden/>
              </w:rPr>
            </w:r>
            <w:r>
              <w:rPr>
                <w:noProof/>
                <w:webHidden/>
              </w:rPr>
              <w:fldChar w:fldCharType="separate"/>
            </w:r>
            <w:r>
              <w:rPr>
                <w:noProof/>
                <w:webHidden/>
              </w:rPr>
              <w:t>6</w:t>
            </w:r>
            <w:r>
              <w:rPr>
                <w:noProof/>
                <w:webHidden/>
              </w:rPr>
              <w:fldChar w:fldCharType="end"/>
            </w:r>
          </w:hyperlink>
        </w:p>
        <w:p w14:paraId="6996DBE3" w14:textId="3B3F351C" w:rsidR="006A5A83" w:rsidRDefault="006A5A83">
          <w:pPr>
            <w:pStyle w:val="Inhopg2"/>
            <w:tabs>
              <w:tab w:val="left" w:pos="960"/>
              <w:tab w:val="right" w:leader="dot" w:pos="9056"/>
            </w:tabs>
            <w:rPr>
              <w:rFonts w:eastAsiaTheme="minorEastAsia" w:cstheme="minorBidi"/>
              <w:smallCaps w:val="0"/>
              <w:noProof/>
              <w:kern w:val="2"/>
              <w:sz w:val="24"/>
              <w:szCs w:val="24"/>
              <w:lang w:eastAsia="nl-NL"/>
              <w14:ligatures w14:val="standardContextual"/>
            </w:rPr>
          </w:pPr>
          <w:hyperlink w:anchor="_Toc166490614" w:history="1">
            <w:r w:rsidRPr="00774E12">
              <w:rPr>
                <w:rStyle w:val="Hyperlink"/>
                <w:rFonts w:cs="Arial"/>
                <w:b/>
                <w:noProof/>
              </w:rPr>
              <w:t>2.5.</w:t>
            </w:r>
            <w:r>
              <w:rPr>
                <w:rFonts w:eastAsiaTheme="minorEastAsia" w:cstheme="minorBidi"/>
                <w:smallCaps w:val="0"/>
                <w:noProof/>
                <w:kern w:val="2"/>
                <w:sz w:val="24"/>
                <w:szCs w:val="24"/>
                <w:lang w:eastAsia="nl-NL"/>
                <w14:ligatures w14:val="standardContextual"/>
              </w:rPr>
              <w:tab/>
            </w:r>
            <w:r w:rsidRPr="00774E12">
              <w:rPr>
                <w:rStyle w:val="Hyperlink"/>
                <w:rFonts w:cs="Arial"/>
                <w:b/>
                <w:noProof/>
              </w:rPr>
              <w:t>Samenwerking</w:t>
            </w:r>
            <w:r>
              <w:rPr>
                <w:noProof/>
                <w:webHidden/>
              </w:rPr>
              <w:tab/>
            </w:r>
            <w:r>
              <w:rPr>
                <w:noProof/>
                <w:webHidden/>
              </w:rPr>
              <w:fldChar w:fldCharType="begin"/>
            </w:r>
            <w:r>
              <w:rPr>
                <w:noProof/>
                <w:webHidden/>
              </w:rPr>
              <w:instrText xml:space="preserve"> PAGEREF _Toc166490614 \h </w:instrText>
            </w:r>
            <w:r>
              <w:rPr>
                <w:noProof/>
                <w:webHidden/>
              </w:rPr>
            </w:r>
            <w:r>
              <w:rPr>
                <w:noProof/>
                <w:webHidden/>
              </w:rPr>
              <w:fldChar w:fldCharType="separate"/>
            </w:r>
            <w:r>
              <w:rPr>
                <w:noProof/>
                <w:webHidden/>
              </w:rPr>
              <w:t>7</w:t>
            </w:r>
            <w:r>
              <w:rPr>
                <w:noProof/>
                <w:webHidden/>
              </w:rPr>
              <w:fldChar w:fldCharType="end"/>
            </w:r>
          </w:hyperlink>
        </w:p>
        <w:p w14:paraId="5B7E9072" w14:textId="5A42A64B" w:rsidR="006A5A83" w:rsidRDefault="006A5A83">
          <w:pPr>
            <w:pStyle w:val="Inhopg1"/>
            <w:tabs>
              <w:tab w:val="left" w:pos="480"/>
              <w:tab w:val="right" w:leader="dot" w:pos="9056"/>
            </w:tabs>
            <w:rPr>
              <w:rFonts w:eastAsiaTheme="minorEastAsia" w:cstheme="minorBidi"/>
              <w:b w:val="0"/>
              <w:bCs w:val="0"/>
              <w:caps w:val="0"/>
              <w:noProof/>
              <w:kern w:val="2"/>
              <w:sz w:val="24"/>
              <w:szCs w:val="24"/>
              <w:lang w:eastAsia="nl-NL"/>
              <w14:ligatures w14:val="standardContextual"/>
            </w:rPr>
          </w:pPr>
          <w:hyperlink w:anchor="_Toc166490615" w:history="1">
            <w:r w:rsidRPr="00774E12">
              <w:rPr>
                <w:rStyle w:val="Hyperlink"/>
                <w:noProof/>
              </w:rPr>
              <w:t>3.</w:t>
            </w:r>
            <w:r>
              <w:rPr>
                <w:rFonts w:eastAsiaTheme="minorEastAsia" w:cstheme="minorBidi"/>
                <w:b w:val="0"/>
                <w:bCs w:val="0"/>
                <w:caps w:val="0"/>
                <w:noProof/>
                <w:kern w:val="2"/>
                <w:sz w:val="24"/>
                <w:szCs w:val="24"/>
                <w:lang w:eastAsia="nl-NL"/>
                <w14:ligatures w14:val="standardContextual"/>
              </w:rPr>
              <w:tab/>
            </w:r>
            <w:r w:rsidRPr="00774E12">
              <w:rPr>
                <w:rStyle w:val="Hyperlink"/>
                <w:noProof/>
              </w:rPr>
              <w:t>Financiën</w:t>
            </w:r>
            <w:r>
              <w:rPr>
                <w:noProof/>
                <w:webHidden/>
              </w:rPr>
              <w:tab/>
            </w:r>
            <w:r>
              <w:rPr>
                <w:noProof/>
                <w:webHidden/>
              </w:rPr>
              <w:fldChar w:fldCharType="begin"/>
            </w:r>
            <w:r>
              <w:rPr>
                <w:noProof/>
                <w:webHidden/>
              </w:rPr>
              <w:instrText xml:space="preserve"> PAGEREF _Toc166490615 \h </w:instrText>
            </w:r>
            <w:r>
              <w:rPr>
                <w:noProof/>
                <w:webHidden/>
              </w:rPr>
            </w:r>
            <w:r>
              <w:rPr>
                <w:noProof/>
                <w:webHidden/>
              </w:rPr>
              <w:fldChar w:fldCharType="separate"/>
            </w:r>
            <w:r>
              <w:rPr>
                <w:noProof/>
                <w:webHidden/>
              </w:rPr>
              <w:t>7</w:t>
            </w:r>
            <w:r>
              <w:rPr>
                <w:noProof/>
                <w:webHidden/>
              </w:rPr>
              <w:fldChar w:fldCharType="end"/>
            </w:r>
          </w:hyperlink>
        </w:p>
        <w:p w14:paraId="21783E5B" w14:textId="5E7E1FD5" w:rsidR="006A5A83" w:rsidRDefault="006A5A83">
          <w:pPr>
            <w:pStyle w:val="Inhopg2"/>
            <w:tabs>
              <w:tab w:val="left" w:pos="960"/>
              <w:tab w:val="right" w:leader="dot" w:pos="9056"/>
            </w:tabs>
            <w:rPr>
              <w:rFonts w:eastAsiaTheme="minorEastAsia" w:cstheme="minorBidi"/>
              <w:smallCaps w:val="0"/>
              <w:noProof/>
              <w:kern w:val="2"/>
              <w:sz w:val="24"/>
              <w:szCs w:val="24"/>
              <w:lang w:eastAsia="nl-NL"/>
              <w14:ligatures w14:val="standardContextual"/>
            </w:rPr>
          </w:pPr>
          <w:hyperlink w:anchor="_Toc166490616" w:history="1">
            <w:r w:rsidRPr="00774E12">
              <w:rPr>
                <w:rStyle w:val="Hyperlink"/>
                <w:rFonts w:cs="Arial"/>
                <w:b/>
                <w:noProof/>
              </w:rPr>
              <w:t>3.1.</w:t>
            </w:r>
            <w:r>
              <w:rPr>
                <w:rFonts w:eastAsiaTheme="minorEastAsia" w:cstheme="minorBidi"/>
                <w:smallCaps w:val="0"/>
                <w:noProof/>
                <w:kern w:val="2"/>
                <w:sz w:val="24"/>
                <w:szCs w:val="24"/>
                <w:lang w:eastAsia="nl-NL"/>
                <w14:ligatures w14:val="standardContextual"/>
              </w:rPr>
              <w:tab/>
            </w:r>
            <w:r w:rsidRPr="00774E12">
              <w:rPr>
                <w:rStyle w:val="Hyperlink"/>
                <w:rFonts w:cs="Arial"/>
                <w:b/>
                <w:noProof/>
              </w:rPr>
              <w:t>Inleiding</w:t>
            </w:r>
            <w:r>
              <w:rPr>
                <w:noProof/>
                <w:webHidden/>
              </w:rPr>
              <w:tab/>
            </w:r>
            <w:r>
              <w:rPr>
                <w:noProof/>
                <w:webHidden/>
              </w:rPr>
              <w:fldChar w:fldCharType="begin"/>
            </w:r>
            <w:r>
              <w:rPr>
                <w:noProof/>
                <w:webHidden/>
              </w:rPr>
              <w:instrText xml:space="preserve"> PAGEREF _Toc166490616 \h </w:instrText>
            </w:r>
            <w:r>
              <w:rPr>
                <w:noProof/>
                <w:webHidden/>
              </w:rPr>
            </w:r>
            <w:r>
              <w:rPr>
                <w:noProof/>
                <w:webHidden/>
              </w:rPr>
              <w:fldChar w:fldCharType="separate"/>
            </w:r>
            <w:r>
              <w:rPr>
                <w:noProof/>
                <w:webHidden/>
              </w:rPr>
              <w:t>7</w:t>
            </w:r>
            <w:r>
              <w:rPr>
                <w:noProof/>
                <w:webHidden/>
              </w:rPr>
              <w:fldChar w:fldCharType="end"/>
            </w:r>
          </w:hyperlink>
        </w:p>
        <w:p w14:paraId="1CFCF3D7" w14:textId="73053F23" w:rsidR="006A5A83" w:rsidRDefault="006A5A83">
          <w:pPr>
            <w:pStyle w:val="Inhopg2"/>
            <w:tabs>
              <w:tab w:val="left" w:pos="960"/>
              <w:tab w:val="right" w:leader="dot" w:pos="9056"/>
            </w:tabs>
            <w:rPr>
              <w:rFonts w:eastAsiaTheme="minorEastAsia" w:cstheme="minorBidi"/>
              <w:smallCaps w:val="0"/>
              <w:noProof/>
              <w:kern w:val="2"/>
              <w:sz w:val="24"/>
              <w:szCs w:val="24"/>
              <w:lang w:eastAsia="nl-NL"/>
              <w14:ligatures w14:val="standardContextual"/>
            </w:rPr>
          </w:pPr>
          <w:hyperlink w:anchor="_Toc166490617" w:history="1">
            <w:r w:rsidRPr="00774E12">
              <w:rPr>
                <w:rStyle w:val="Hyperlink"/>
                <w:rFonts w:cs="Arial"/>
                <w:b/>
                <w:noProof/>
              </w:rPr>
              <w:t>3.2.</w:t>
            </w:r>
            <w:r>
              <w:rPr>
                <w:rFonts w:eastAsiaTheme="minorEastAsia" w:cstheme="minorBidi"/>
                <w:smallCaps w:val="0"/>
                <w:noProof/>
                <w:kern w:val="2"/>
                <w:sz w:val="24"/>
                <w:szCs w:val="24"/>
                <w:lang w:eastAsia="nl-NL"/>
                <w14:ligatures w14:val="standardContextual"/>
              </w:rPr>
              <w:tab/>
            </w:r>
            <w:r w:rsidRPr="00774E12">
              <w:rPr>
                <w:rStyle w:val="Hyperlink"/>
                <w:rFonts w:cs="Arial"/>
                <w:b/>
                <w:noProof/>
              </w:rPr>
              <w:t>Kosten</w:t>
            </w:r>
            <w:r>
              <w:rPr>
                <w:noProof/>
                <w:webHidden/>
              </w:rPr>
              <w:tab/>
            </w:r>
            <w:r>
              <w:rPr>
                <w:noProof/>
                <w:webHidden/>
              </w:rPr>
              <w:fldChar w:fldCharType="begin"/>
            </w:r>
            <w:r>
              <w:rPr>
                <w:noProof/>
                <w:webHidden/>
              </w:rPr>
              <w:instrText xml:space="preserve"> PAGEREF _Toc166490617 \h </w:instrText>
            </w:r>
            <w:r>
              <w:rPr>
                <w:noProof/>
                <w:webHidden/>
              </w:rPr>
            </w:r>
            <w:r>
              <w:rPr>
                <w:noProof/>
                <w:webHidden/>
              </w:rPr>
              <w:fldChar w:fldCharType="separate"/>
            </w:r>
            <w:r>
              <w:rPr>
                <w:noProof/>
                <w:webHidden/>
              </w:rPr>
              <w:t>7</w:t>
            </w:r>
            <w:r>
              <w:rPr>
                <w:noProof/>
                <w:webHidden/>
              </w:rPr>
              <w:fldChar w:fldCharType="end"/>
            </w:r>
          </w:hyperlink>
        </w:p>
        <w:p w14:paraId="2F233D39" w14:textId="302DEFBE" w:rsidR="006A5A83" w:rsidRDefault="006A5A83">
          <w:pPr>
            <w:pStyle w:val="Inhopg2"/>
            <w:tabs>
              <w:tab w:val="left" w:pos="960"/>
              <w:tab w:val="right" w:leader="dot" w:pos="9056"/>
            </w:tabs>
            <w:rPr>
              <w:rFonts w:eastAsiaTheme="minorEastAsia" w:cstheme="minorBidi"/>
              <w:smallCaps w:val="0"/>
              <w:noProof/>
              <w:kern w:val="2"/>
              <w:sz w:val="24"/>
              <w:szCs w:val="24"/>
              <w:lang w:eastAsia="nl-NL"/>
              <w14:ligatures w14:val="standardContextual"/>
            </w:rPr>
          </w:pPr>
          <w:hyperlink w:anchor="_Toc166490618" w:history="1">
            <w:r w:rsidRPr="00774E12">
              <w:rPr>
                <w:rStyle w:val="Hyperlink"/>
                <w:rFonts w:cs="Arial"/>
                <w:b/>
                <w:noProof/>
              </w:rPr>
              <w:t>3.3.</w:t>
            </w:r>
            <w:r>
              <w:rPr>
                <w:rFonts w:eastAsiaTheme="minorEastAsia" w:cstheme="minorBidi"/>
                <w:smallCaps w:val="0"/>
                <w:noProof/>
                <w:kern w:val="2"/>
                <w:sz w:val="24"/>
                <w:szCs w:val="24"/>
                <w:lang w:eastAsia="nl-NL"/>
                <w14:ligatures w14:val="standardContextual"/>
              </w:rPr>
              <w:tab/>
            </w:r>
            <w:r w:rsidRPr="00774E12">
              <w:rPr>
                <w:rStyle w:val="Hyperlink"/>
                <w:rFonts w:cs="Arial"/>
                <w:b/>
                <w:noProof/>
              </w:rPr>
              <w:t>Investeringen</w:t>
            </w:r>
            <w:r>
              <w:rPr>
                <w:noProof/>
                <w:webHidden/>
              </w:rPr>
              <w:tab/>
            </w:r>
            <w:r>
              <w:rPr>
                <w:noProof/>
                <w:webHidden/>
              </w:rPr>
              <w:fldChar w:fldCharType="begin"/>
            </w:r>
            <w:r>
              <w:rPr>
                <w:noProof/>
                <w:webHidden/>
              </w:rPr>
              <w:instrText xml:space="preserve"> PAGEREF _Toc166490618 \h </w:instrText>
            </w:r>
            <w:r>
              <w:rPr>
                <w:noProof/>
                <w:webHidden/>
              </w:rPr>
            </w:r>
            <w:r>
              <w:rPr>
                <w:noProof/>
                <w:webHidden/>
              </w:rPr>
              <w:fldChar w:fldCharType="separate"/>
            </w:r>
            <w:r>
              <w:rPr>
                <w:noProof/>
                <w:webHidden/>
              </w:rPr>
              <w:t>7</w:t>
            </w:r>
            <w:r>
              <w:rPr>
                <w:noProof/>
                <w:webHidden/>
              </w:rPr>
              <w:fldChar w:fldCharType="end"/>
            </w:r>
          </w:hyperlink>
        </w:p>
        <w:p w14:paraId="75F07D6F" w14:textId="06BE6724" w:rsidR="006A5A83" w:rsidRDefault="006A5A83">
          <w:pPr>
            <w:pStyle w:val="Inhopg2"/>
            <w:tabs>
              <w:tab w:val="left" w:pos="960"/>
              <w:tab w:val="right" w:leader="dot" w:pos="9056"/>
            </w:tabs>
            <w:rPr>
              <w:rFonts w:eastAsiaTheme="minorEastAsia" w:cstheme="minorBidi"/>
              <w:smallCaps w:val="0"/>
              <w:noProof/>
              <w:kern w:val="2"/>
              <w:sz w:val="24"/>
              <w:szCs w:val="24"/>
              <w:lang w:eastAsia="nl-NL"/>
              <w14:ligatures w14:val="standardContextual"/>
            </w:rPr>
          </w:pPr>
          <w:hyperlink w:anchor="_Toc166490619" w:history="1">
            <w:r w:rsidRPr="00774E12">
              <w:rPr>
                <w:rStyle w:val="Hyperlink"/>
                <w:rFonts w:cs="Arial"/>
                <w:b/>
                <w:noProof/>
              </w:rPr>
              <w:t>3.4.</w:t>
            </w:r>
            <w:r>
              <w:rPr>
                <w:rFonts w:eastAsiaTheme="minorEastAsia" w:cstheme="minorBidi"/>
                <w:smallCaps w:val="0"/>
                <w:noProof/>
                <w:kern w:val="2"/>
                <w:sz w:val="24"/>
                <w:szCs w:val="24"/>
                <w:lang w:eastAsia="nl-NL"/>
                <w14:ligatures w14:val="standardContextual"/>
              </w:rPr>
              <w:tab/>
            </w:r>
            <w:r w:rsidRPr="00774E12">
              <w:rPr>
                <w:rStyle w:val="Hyperlink"/>
                <w:rFonts w:cs="Arial"/>
                <w:b/>
                <w:noProof/>
              </w:rPr>
              <w:t>Dekking</w:t>
            </w:r>
            <w:r>
              <w:rPr>
                <w:noProof/>
                <w:webHidden/>
              </w:rPr>
              <w:tab/>
            </w:r>
            <w:r>
              <w:rPr>
                <w:noProof/>
                <w:webHidden/>
              </w:rPr>
              <w:fldChar w:fldCharType="begin"/>
            </w:r>
            <w:r>
              <w:rPr>
                <w:noProof/>
                <w:webHidden/>
              </w:rPr>
              <w:instrText xml:space="preserve"> PAGEREF _Toc166490619 \h </w:instrText>
            </w:r>
            <w:r>
              <w:rPr>
                <w:noProof/>
                <w:webHidden/>
              </w:rPr>
            </w:r>
            <w:r>
              <w:rPr>
                <w:noProof/>
                <w:webHidden/>
              </w:rPr>
              <w:fldChar w:fldCharType="separate"/>
            </w:r>
            <w:r>
              <w:rPr>
                <w:noProof/>
                <w:webHidden/>
              </w:rPr>
              <w:t>7</w:t>
            </w:r>
            <w:r>
              <w:rPr>
                <w:noProof/>
                <w:webHidden/>
              </w:rPr>
              <w:fldChar w:fldCharType="end"/>
            </w:r>
          </w:hyperlink>
        </w:p>
        <w:p w14:paraId="26090157" w14:textId="2943F210" w:rsidR="006A5A83" w:rsidRDefault="006A5A83">
          <w:pPr>
            <w:pStyle w:val="Inhopg1"/>
            <w:tabs>
              <w:tab w:val="left" w:pos="480"/>
              <w:tab w:val="right" w:leader="dot" w:pos="9056"/>
            </w:tabs>
            <w:rPr>
              <w:rFonts w:eastAsiaTheme="minorEastAsia" w:cstheme="minorBidi"/>
              <w:b w:val="0"/>
              <w:bCs w:val="0"/>
              <w:caps w:val="0"/>
              <w:noProof/>
              <w:kern w:val="2"/>
              <w:sz w:val="24"/>
              <w:szCs w:val="24"/>
              <w:lang w:eastAsia="nl-NL"/>
              <w14:ligatures w14:val="standardContextual"/>
            </w:rPr>
          </w:pPr>
          <w:hyperlink w:anchor="_Toc166490620" w:history="1">
            <w:r w:rsidRPr="00774E12">
              <w:rPr>
                <w:rStyle w:val="Hyperlink"/>
                <w:noProof/>
              </w:rPr>
              <w:t>4.</w:t>
            </w:r>
            <w:r>
              <w:rPr>
                <w:rFonts w:eastAsiaTheme="minorEastAsia" w:cstheme="minorBidi"/>
                <w:b w:val="0"/>
                <w:bCs w:val="0"/>
                <w:caps w:val="0"/>
                <w:noProof/>
                <w:kern w:val="2"/>
                <w:sz w:val="24"/>
                <w:szCs w:val="24"/>
                <w:lang w:eastAsia="nl-NL"/>
                <w14:ligatures w14:val="standardContextual"/>
              </w:rPr>
              <w:tab/>
            </w:r>
            <w:r w:rsidRPr="00774E12">
              <w:rPr>
                <w:rStyle w:val="Hyperlink"/>
                <w:noProof/>
              </w:rPr>
              <w:t>Bijlage</w:t>
            </w:r>
            <w:r>
              <w:rPr>
                <w:noProof/>
                <w:webHidden/>
              </w:rPr>
              <w:tab/>
            </w:r>
            <w:r>
              <w:rPr>
                <w:noProof/>
                <w:webHidden/>
              </w:rPr>
              <w:fldChar w:fldCharType="begin"/>
            </w:r>
            <w:r>
              <w:rPr>
                <w:noProof/>
                <w:webHidden/>
              </w:rPr>
              <w:instrText xml:space="preserve"> PAGEREF _Toc166490620 \h </w:instrText>
            </w:r>
            <w:r>
              <w:rPr>
                <w:noProof/>
                <w:webHidden/>
              </w:rPr>
            </w:r>
            <w:r>
              <w:rPr>
                <w:noProof/>
                <w:webHidden/>
              </w:rPr>
              <w:fldChar w:fldCharType="separate"/>
            </w:r>
            <w:r>
              <w:rPr>
                <w:noProof/>
                <w:webHidden/>
              </w:rPr>
              <w:t>8</w:t>
            </w:r>
            <w:r>
              <w:rPr>
                <w:noProof/>
                <w:webHidden/>
              </w:rPr>
              <w:fldChar w:fldCharType="end"/>
            </w:r>
          </w:hyperlink>
        </w:p>
        <w:p w14:paraId="19283C15" w14:textId="42851D61" w:rsidR="005860BF" w:rsidRPr="00831C8F" w:rsidRDefault="00737B6A">
          <w:pPr>
            <w:rPr>
              <w:color w:val="000000" w:themeColor="text1"/>
            </w:rPr>
          </w:pPr>
          <w:r w:rsidRPr="00831C8F">
            <w:rPr>
              <w:rFonts w:cstheme="minorHAnsi"/>
              <w:caps/>
              <w:color w:val="000000" w:themeColor="text1"/>
              <w:sz w:val="20"/>
              <w:szCs w:val="20"/>
            </w:rPr>
            <w:fldChar w:fldCharType="end"/>
          </w:r>
        </w:p>
      </w:sdtContent>
    </w:sdt>
    <w:p w14:paraId="43433BA5" w14:textId="77777777" w:rsidR="00F87B2C" w:rsidRPr="00831C8F" w:rsidRDefault="00F87B2C" w:rsidP="00F87B2C">
      <w:pPr>
        <w:rPr>
          <w:rFonts w:cs="Arial"/>
          <w:b/>
          <w:color w:val="000000" w:themeColor="text1"/>
          <w:sz w:val="20"/>
          <w:szCs w:val="20"/>
          <w:u w:val="single"/>
        </w:rPr>
      </w:pPr>
      <w:r w:rsidRPr="00831C8F">
        <w:rPr>
          <w:rFonts w:cs="Arial"/>
          <w:b/>
          <w:color w:val="000000" w:themeColor="text1"/>
          <w:sz w:val="20"/>
          <w:szCs w:val="20"/>
          <w:u w:val="single"/>
        </w:rPr>
        <w:br w:type="page"/>
      </w:r>
    </w:p>
    <w:p w14:paraId="43433BA8" w14:textId="77777777" w:rsidR="00F87B2C" w:rsidRPr="00831C8F" w:rsidRDefault="00F87B2C" w:rsidP="007C5DCB">
      <w:pPr>
        <w:pStyle w:val="Kop1"/>
        <w:numPr>
          <w:ilvl w:val="0"/>
          <w:numId w:val="0"/>
        </w:numPr>
        <w:rPr>
          <w:color w:val="000000" w:themeColor="text1"/>
        </w:rPr>
      </w:pPr>
      <w:bookmarkStart w:id="0" w:name="_Toc166490607"/>
      <w:r w:rsidRPr="00831C8F">
        <w:rPr>
          <w:color w:val="000000" w:themeColor="text1"/>
        </w:rPr>
        <w:lastRenderedPageBreak/>
        <w:t>Voorwoord</w:t>
      </w:r>
      <w:bookmarkEnd w:id="0"/>
    </w:p>
    <w:p w14:paraId="14FA949D" w14:textId="77777777" w:rsidR="007D5D7C" w:rsidRPr="00831C8F" w:rsidRDefault="007D5D7C" w:rsidP="007D5D7C">
      <w:pPr>
        <w:rPr>
          <w:color w:val="000000" w:themeColor="text1"/>
          <w:lang w:eastAsia="nl-NL"/>
        </w:rPr>
      </w:pPr>
    </w:p>
    <w:p w14:paraId="2D198DED" w14:textId="77E5750A" w:rsidR="00AB3767" w:rsidRPr="00831C8F" w:rsidRDefault="007D5D7C" w:rsidP="005860BF">
      <w:pPr>
        <w:rPr>
          <w:rFonts w:cs="Arial"/>
          <w:bCs/>
          <w:color w:val="000000" w:themeColor="text1"/>
          <w:sz w:val="20"/>
          <w:szCs w:val="20"/>
        </w:rPr>
      </w:pPr>
      <w:r w:rsidRPr="00831C8F">
        <w:rPr>
          <w:rFonts w:cs="Arial"/>
          <w:bCs/>
          <w:color w:val="000000" w:themeColor="text1"/>
          <w:sz w:val="20"/>
          <w:szCs w:val="20"/>
        </w:rPr>
        <w:t>S</w:t>
      </w:r>
      <w:r w:rsidR="00AB3767" w:rsidRPr="00831C8F">
        <w:rPr>
          <w:rFonts w:cs="Arial"/>
          <w:bCs/>
          <w:color w:val="000000" w:themeColor="text1"/>
          <w:sz w:val="20"/>
          <w:szCs w:val="20"/>
        </w:rPr>
        <w:t>chrijf een voorwoord,</w:t>
      </w:r>
      <w:r w:rsidR="008325AF" w:rsidRPr="00831C8F">
        <w:rPr>
          <w:rFonts w:cs="Arial"/>
          <w:bCs/>
          <w:color w:val="000000" w:themeColor="text1"/>
          <w:sz w:val="20"/>
          <w:szCs w:val="20"/>
        </w:rPr>
        <w:t xml:space="preserve"> bijv. vanuit het bestuur of door de directeur-bestuurder. Schrijf toe naar de plannen en motiveer waarom het belangrijk is dat deze plannen er zijn en waarom ze </w:t>
      </w:r>
      <w:r w:rsidR="003E114F" w:rsidRPr="00831C8F">
        <w:rPr>
          <w:rFonts w:cs="Arial"/>
          <w:bCs/>
          <w:color w:val="000000" w:themeColor="text1"/>
          <w:sz w:val="20"/>
          <w:szCs w:val="20"/>
        </w:rPr>
        <w:t xml:space="preserve">voltooid zouden moeten worden. Waarom wordt de omroep en dus ook de medewerker of vrijwilliger </w:t>
      </w:r>
      <w:r w:rsidR="00E36729" w:rsidRPr="00831C8F">
        <w:rPr>
          <w:rFonts w:cs="Arial"/>
          <w:bCs/>
          <w:color w:val="000000" w:themeColor="text1"/>
          <w:sz w:val="20"/>
          <w:szCs w:val="20"/>
        </w:rPr>
        <w:t>daar beter van?</w:t>
      </w:r>
    </w:p>
    <w:p w14:paraId="685EFD32" w14:textId="77777777" w:rsidR="00157BC6" w:rsidRPr="00831C8F" w:rsidRDefault="00157BC6" w:rsidP="005860BF">
      <w:pPr>
        <w:rPr>
          <w:rFonts w:cs="Arial"/>
          <w:bCs/>
          <w:color w:val="000000" w:themeColor="text1"/>
          <w:sz w:val="20"/>
          <w:szCs w:val="20"/>
        </w:rPr>
      </w:pPr>
    </w:p>
    <w:p w14:paraId="43433BA9" w14:textId="77777777" w:rsidR="00F87B2C" w:rsidRPr="00831C8F" w:rsidRDefault="00F87B2C" w:rsidP="005860BF">
      <w:pPr>
        <w:rPr>
          <w:rFonts w:cs="Arial"/>
          <w:b/>
          <w:color w:val="000000" w:themeColor="text1"/>
          <w:sz w:val="20"/>
          <w:szCs w:val="20"/>
          <w:u w:val="single"/>
        </w:rPr>
      </w:pPr>
      <w:r w:rsidRPr="00831C8F">
        <w:rPr>
          <w:rFonts w:cs="Arial"/>
          <w:b/>
          <w:color w:val="000000" w:themeColor="text1"/>
          <w:sz w:val="20"/>
          <w:szCs w:val="20"/>
          <w:u w:val="single"/>
        </w:rPr>
        <w:br w:type="page"/>
      </w:r>
    </w:p>
    <w:p w14:paraId="6D96C4A7" w14:textId="77777777" w:rsidR="00D570B7" w:rsidRPr="00831C8F" w:rsidRDefault="00D570B7" w:rsidP="007C5DCB">
      <w:pPr>
        <w:pStyle w:val="Kop1"/>
        <w:rPr>
          <w:color w:val="000000" w:themeColor="text1"/>
        </w:rPr>
      </w:pPr>
      <w:bookmarkStart w:id="1" w:name="_Toc166490608"/>
      <w:r w:rsidRPr="00831C8F">
        <w:rPr>
          <w:color w:val="000000" w:themeColor="text1"/>
        </w:rPr>
        <w:lastRenderedPageBreak/>
        <w:t>Missie en visie</w:t>
      </w:r>
      <w:bookmarkEnd w:id="1"/>
    </w:p>
    <w:p w14:paraId="4C033DF1" w14:textId="77777777" w:rsidR="00D570B7" w:rsidRPr="00831C8F" w:rsidRDefault="00D570B7" w:rsidP="00D570B7">
      <w:pPr>
        <w:rPr>
          <w:rFonts w:cstheme="minorHAnsi"/>
          <w:bCs/>
          <w:color w:val="000000" w:themeColor="text1"/>
          <w:sz w:val="20"/>
          <w:szCs w:val="20"/>
        </w:rPr>
      </w:pPr>
    </w:p>
    <w:p w14:paraId="336C2962" w14:textId="15A6D754" w:rsidR="00D570B7" w:rsidRPr="00831C8F" w:rsidRDefault="00E36729" w:rsidP="00D570B7">
      <w:pPr>
        <w:rPr>
          <w:rFonts w:cstheme="minorHAnsi"/>
          <w:bCs/>
          <w:color w:val="000000" w:themeColor="text1"/>
          <w:sz w:val="20"/>
          <w:szCs w:val="20"/>
        </w:rPr>
      </w:pPr>
      <w:r w:rsidRPr="00831C8F">
        <w:rPr>
          <w:rFonts w:cstheme="minorHAnsi"/>
          <w:bCs/>
          <w:color w:val="000000" w:themeColor="text1"/>
          <w:sz w:val="20"/>
          <w:szCs w:val="20"/>
        </w:rPr>
        <w:t>Beschrijf de missie en visie van de omroep. Mogelijk is die hetzelfde als het jaar ervoor</w:t>
      </w:r>
      <w:r w:rsidR="00B3541F" w:rsidRPr="00831C8F">
        <w:rPr>
          <w:rFonts w:cstheme="minorHAnsi"/>
          <w:bCs/>
          <w:color w:val="000000" w:themeColor="text1"/>
          <w:sz w:val="20"/>
          <w:szCs w:val="20"/>
        </w:rPr>
        <w:t>, mogelijk moet deze worden bijgesteld door ontwikkelingen.</w:t>
      </w:r>
    </w:p>
    <w:p w14:paraId="0AADC096" w14:textId="77777777" w:rsidR="00D570B7" w:rsidRPr="00831C8F" w:rsidRDefault="00D570B7" w:rsidP="00D570B7">
      <w:pPr>
        <w:rPr>
          <w:rFonts w:cstheme="minorHAnsi"/>
          <w:color w:val="000000" w:themeColor="text1"/>
          <w:sz w:val="20"/>
          <w:szCs w:val="20"/>
        </w:rPr>
      </w:pPr>
    </w:p>
    <w:p w14:paraId="238445F1" w14:textId="32E8FB6D" w:rsidR="007C5DCB" w:rsidRPr="00831C8F" w:rsidRDefault="007C5DCB" w:rsidP="007C5DCB">
      <w:pPr>
        <w:pStyle w:val="Kop1"/>
        <w:rPr>
          <w:color w:val="000000" w:themeColor="text1"/>
        </w:rPr>
      </w:pPr>
      <w:bookmarkStart w:id="2" w:name="_Toc166490609"/>
      <w:r w:rsidRPr="00831C8F">
        <w:rPr>
          <w:color w:val="000000" w:themeColor="text1"/>
        </w:rPr>
        <w:t>Speerpunten</w:t>
      </w:r>
      <w:bookmarkEnd w:id="2"/>
    </w:p>
    <w:p w14:paraId="080C8171" w14:textId="77777777" w:rsidR="00F25927" w:rsidRPr="00831C8F" w:rsidRDefault="00D570B7" w:rsidP="00F25927">
      <w:pPr>
        <w:rPr>
          <w:rFonts w:cstheme="minorHAnsi"/>
          <w:color w:val="000000" w:themeColor="text1"/>
          <w:sz w:val="20"/>
          <w:szCs w:val="20"/>
        </w:rPr>
      </w:pPr>
      <w:r w:rsidRPr="00831C8F">
        <w:rPr>
          <w:rFonts w:cstheme="minorHAnsi"/>
          <w:color w:val="000000" w:themeColor="text1"/>
          <w:sz w:val="20"/>
          <w:szCs w:val="20"/>
        </w:rPr>
        <w:t xml:space="preserve">Welke doelstellingen heeft de organisatie concreet in </w:t>
      </w:r>
      <w:r w:rsidR="007C5DCB" w:rsidRPr="00831C8F">
        <w:rPr>
          <w:rFonts w:cstheme="minorHAnsi"/>
          <w:color w:val="000000" w:themeColor="text1"/>
          <w:sz w:val="20"/>
          <w:szCs w:val="20"/>
        </w:rPr>
        <w:t>het</w:t>
      </w:r>
      <w:r w:rsidRPr="00831C8F">
        <w:rPr>
          <w:rFonts w:cstheme="minorHAnsi"/>
          <w:color w:val="000000" w:themeColor="text1"/>
          <w:sz w:val="20"/>
          <w:szCs w:val="20"/>
        </w:rPr>
        <w:t xml:space="preserve"> komende </w:t>
      </w:r>
      <w:r w:rsidR="007C5DCB" w:rsidRPr="00831C8F">
        <w:rPr>
          <w:rFonts w:cstheme="minorHAnsi"/>
          <w:color w:val="000000" w:themeColor="text1"/>
          <w:sz w:val="20"/>
          <w:szCs w:val="20"/>
        </w:rPr>
        <w:t>jaar</w:t>
      </w:r>
      <w:r w:rsidRPr="00831C8F">
        <w:rPr>
          <w:rFonts w:cstheme="minorHAnsi"/>
          <w:color w:val="000000" w:themeColor="text1"/>
          <w:sz w:val="20"/>
          <w:szCs w:val="20"/>
        </w:rPr>
        <w:t>?</w:t>
      </w:r>
      <w:r w:rsidR="007C5DCB" w:rsidRPr="00831C8F">
        <w:rPr>
          <w:rFonts w:cstheme="minorHAnsi"/>
          <w:color w:val="000000" w:themeColor="text1"/>
          <w:sz w:val="20"/>
          <w:szCs w:val="20"/>
        </w:rPr>
        <w:t xml:space="preserve"> Kijk hierbij naar de langer termijn doelen die gesteld zijn. Welke speerpunten </w:t>
      </w:r>
      <w:r w:rsidR="00A66F3C" w:rsidRPr="00831C8F">
        <w:rPr>
          <w:rFonts w:cstheme="minorHAnsi"/>
          <w:color w:val="000000" w:themeColor="text1"/>
          <w:sz w:val="20"/>
          <w:szCs w:val="20"/>
        </w:rPr>
        <w:t xml:space="preserve">worden bepaald die gaan bijdragen aan het realiseren van de langer termijn doelen. En hoe worden die speerpunten vormgegeven? Gaat er extra geld naar toe, of extra middelen of ureninzet? Of is een van de doelen het </w:t>
      </w:r>
      <w:r w:rsidR="007F3E90" w:rsidRPr="00831C8F">
        <w:rPr>
          <w:rFonts w:cstheme="minorHAnsi"/>
          <w:color w:val="000000" w:themeColor="text1"/>
          <w:sz w:val="20"/>
          <w:szCs w:val="20"/>
        </w:rPr>
        <w:t>proberen te verkrijgen van extra financiële inkomsten? Waar gaat de omroep dan een speerpunt van maken om ervoor te zorgen dat dit doel op termijn daadwerkelijk te realiseren is?</w:t>
      </w:r>
      <w:r w:rsidR="00F25927" w:rsidRPr="00831C8F">
        <w:rPr>
          <w:rFonts w:cstheme="minorHAnsi"/>
          <w:color w:val="000000" w:themeColor="text1"/>
          <w:sz w:val="20"/>
          <w:szCs w:val="20"/>
        </w:rPr>
        <w:t xml:space="preserve"> Hang aan de speerpunten ook concrete doelen, geformuleerd via de</w:t>
      </w:r>
      <w:r w:rsidRPr="00831C8F">
        <w:rPr>
          <w:rFonts w:cstheme="minorHAnsi"/>
          <w:color w:val="000000" w:themeColor="text1"/>
          <w:sz w:val="20"/>
          <w:szCs w:val="20"/>
        </w:rPr>
        <w:t xml:space="preserve"> SMART-methode. </w:t>
      </w:r>
      <w:hyperlink r:id="rId12" w:anchor=":~:text=Doelen%20SMART%20formuleren%20met%20de%20SMART%20methode&amp;text=Specifiek%3A%20wees%20zo%20gedetailleerd%20en,tijdgebonden%3A%20stel%20een%20concrete%20deadline." w:history="1">
        <w:r w:rsidRPr="00831C8F">
          <w:rPr>
            <w:rStyle w:val="Hyperlink"/>
            <w:rFonts w:cstheme="minorHAnsi"/>
            <w:color w:val="000000" w:themeColor="text1"/>
            <w:sz w:val="20"/>
            <w:szCs w:val="20"/>
          </w:rPr>
          <w:t>Hier</w:t>
        </w:r>
      </w:hyperlink>
      <w:r w:rsidRPr="00831C8F">
        <w:rPr>
          <w:rFonts w:cstheme="minorHAnsi"/>
          <w:color w:val="000000" w:themeColor="text1"/>
          <w:sz w:val="20"/>
          <w:szCs w:val="20"/>
        </w:rPr>
        <w:t xml:space="preserve"> zijn tips te lezen bij het formuleren van SMART-doelstellingen.</w:t>
      </w:r>
    </w:p>
    <w:p w14:paraId="29DF0E9C" w14:textId="77777777" w:rsidR="00F25927" w:rsidRPr="00831C8F" w:rsidRDefault="00F25927" w:rsidP="00F25927">
      <w:pPr>
        <w:rPr>
          <w:rFonts w:cstheme="minorHAnsi"/>
          <w:color w:val="000000" w:themeColor="text1"/>
          <w:sz w:val="20"/>
          <w:szCs w:val="20"/>
        </w:rPr>
      </w:pPr>
    </w:p>
    <w:p w14:paraId="2D38E092" w14:textId="0B31B356" w:rsidR="00A0277A" w:rsidRPr="00831C8F" w:rsidRDefault="00D570B7" w:rsidP="00F25927">
      <w:pPr>
        <w:rPr>
          <w:rFonts w:cstheme="minorHAnsi"/>
          <w:color w:val="000000" w:themeColor="text1"/>
          <w:sz w:val="20"/>
          <w:szCs w:val="20"/>
        </w:rPr>
      </w:pPr>
      <w:r w:rsidRPr="00831C8F">
        <w:rPr>
          <w:rFonts w:cstheme="minorHAnsi"/>
          <w:color w:val="000000" w:themeColor="text1"/>
          <w:sz w:val="20"/>
          <w:szCs w:val="20"/>
        </w:rPr>
        <w:t>Dit gaat breder dan het verzorgen van journalistiek onafhankelijk nieuwsaanbod, en kan ook gaan om het verbeteren van de sociale cohesie</w:t>
      </w:r>
      <w:r w:rsidR="00F25927" w:rsidRPr="00831C8F">
        <w:rPr>
          <w:rFonts w:cstheme="minorHAnsi"/>
          <w:color w:val="000000" w:themeColor="text1"/>
          <w:sz w:val="20"/>
          <w:szCs w:val="20"/>
        </w:rPr>
        <w:t xml:space="preserve"> in de gemeente</w:t>
      </w:r>
      <w:r w:rsidRPr="00831C8F">
        <w:rPr>
          <w:rFonts w:cstheme="minorHAnsi"/>
          <w:color w:val="000000" w:themeColor="text1"/>
          <w:sz w:val="20"/>
          <w:szCs w:val="20"/>
        </w:rPr>
        <w:t>, het vervullen van educatieve of culturele behoeften of het zijn van een kweekvijver voor nieuw mediatalent.</w:t>
      </w:r>
      <w:r w:rsidR="00A0277A" w:rsidRPr="00831C8F">
        <w:rPr>
          <w:rFonts w:cstheme="minorHAnsi"/>
          <w:color w:val="000000" w:themeColor="text1"/>
          <w:sz w:val="20"/>
          <w:szCs w:val="20"/>
        </w:rPr>
        <w:t xml:space="preserve"> Kijk voor de doelstellingen rond het media-aanbod ook naar het media-aanbodbeleidsplan en de feedback van het </w:t>
      </w:r>
      <w:r w:rsidR="00567CDF" w:rsidRPr="00831C8F">
        <w:rPr>
          <w:rFonts w:cstheme="minorHAnsi"/>
          <w:color w:val="000000" w:themeColor="text1"/>
          <w:sz w:val="20"/>
          <w:szCs w:val="20"/>
        </w:rPr>
        <w:t>programmabeleid-bepalend</w:t>
      </w:r>
      <w:r w:rsidR="00A0277A" w:rsidRPr="00831C8F">
        <w:rPr>
          <w:rFonts w:cstheme="minorHAnsi"/>
          <w:color w:val="000000" w:themeColor="text1"/>
          <w:sz w:val="20"/>
          <w:szCs w:val="20"/>
        </w:rPr>
        <w:t xml:space="preserve"> orgaan.</w:t>
      </w:r>
      <w:r w:rsidR="00567CDF" w:rsidRPr="00831C8F">
        <w:rPr>
          <w:rFonts w:cstheme="minorHAnsi"/>
          <w:color w:val="000000" w:themeColor="text1"/>
          <w:sz w:val="20"/>
          <w:szCs w:val="20"/>
        </w:rPr>
        <w:t xml:space="preserve"> </w:t>
      </w:r>
      <w:r w:rsidR="00DB1CF5" w:rsidRPr="00831C8F">
        <w:rPr>
          <w:rFonts w:cstheme="minorHAnsi"/>
          <w:color w:val="000000" w:themeColor="text1"/>
          <w:sz w:val="20"/>
          <w:szCs w:val="20"/>
        </w:rPr>
        <w:t>Kijk verder ook naar de klachtenregistratie van het afgelopen jaar, kan er iets preventief worden voorkomen door er komend jaar op in te zetten? Zijn er andere punten die terugkwamen in het jaarverslag</w:t>
      </w:r>
      <w:r w:rsidR="00C06C6A" w:rsidRPr="00831C8F">
        <w:rPr>
          <w:rFonts w:cstheme="minorHAnsi"/>
          <w:color w:val="000000" w:themeColor="text1"/>
          <w:sz w:val="20"/>
          <w:szCs w:val="20"/>
        </w:rPr>
        <w:t>, reflectieverslagen of vanuit vrijwilligers en medewerkers die de aandacht verdienen?</w:t>
      </w:r>
    </w:p>
    <w:p w14:paraId="4A76AFE6" w14:textId="77777777" w:rsidR="00C06C6A" w:rsidRPr="00831C8F" w:rsidRDefault="00C06C6A" w:rsidP="00F25927">
      <w:pPr>
        <w:rPr>
          <w:rFonts w:cstheme="minorHAnsi"/>
          <w:color w:val="000000" w:themeColor="text1"/>
          <w:sz w:val="20"/>
          <w:szCs w:val="20"/>
        </w:rPr>
      </w:pPr>
    </w:p>
    <w:p w14:paraId="2AF0CEA1" w14:textId="5211B708" w:rsidR="00C06C6A" w:rsidRPr="00831C8F" w:rsidRDefault="00C06C6A" w:rsidP="00F25927">
      <w:pPr>
        <w:rPr>
          <w:rFonts w:cstheme="minorHAnsi"/>
          <w:color w:val="000000" w:themeColor="text1"/>
          <w:sz w:val="20"/>
          <w:szCs w:val="20"/>
        </w:rPr>
      </w:pPr>
      <w:r w:rsidRPr="00831C8F">
        <w:rPr>
          <w:rFonts w:cstheme="minorHAnsi"/>
          <w:color w:val="000000" w:themeColor="text1"/>
          <w:sz w:val="20"/>
          <w:szCs w:val="20"/>
        </w:rPr>
        <w:t>Maar wees ook kritisch: niet alles kan in een jaar bereikt worden. Bekijk goed wat haalbaar is op basis van mensen, middelen en financiën en maak duidelijke keuzes.</w:t>
      </w:r>
      <w:r w:rsidR="002727AC" w:rsidRPr="00831C8F">
        <w:rPr>
          <w:rFonts w:cstheme="minorHAnsi"/>
          <w:color w:val="000000" w:themeColor="text1"/>
          <w:sz w:val="20"/>
          <w:szCs w:val="20"/>
        </w:rPr>
        <w:t xml:space="preserve"> Het jaarplan geeft dan een duidelijke richting</w:t>
      </w:r>
      <w:r w:rsidR="009B14BE" w:rsidRPr="00831C8F">
        <w:rPr>
          <w:rFonts w:cstheme="minorHAnsi"/>
          <w:color w:val="000000" w:themeColor="text1"/>
          <w:sz w:val="20"/>
          <w:szCs w:val="20"/>
        </w:rPr>
        <w:t xml:space="preserve"> en kan worden gebruikt als rode lijn door het jaar heen. Maar zelfs dan kan er later in het jaar (indien nieuwe </w:t>
      </w:r>
      <w:r w:rsidR="005B68CA" w:rsidRPr="00831C8F">
        <w:rPr>
          <w:rFonts w:cstheme="minorHAnsi"/>
          <w:color w:val="000000" w:themeColor="text1"/>
          <w:sz w:val="20"/>
          <w:szCs w:val="20"/>
        </w:rPr>
        <w:t>goede argumenten worden ingebracht) nog worden afgeweken omdat in de snelle wereld van media zelfs een jaar soms ver vooruit kan zijn.</w:t>
      </w:r>
    </w:p>
    <w:p w14:paraId="365F11BF" w14:textId="77777777" w:rsidR="00A0277A" w:rsidRPr="00831C8F" w:rsidRDefault="00A0277A" w:rsidP="00F25927">
      <w:pPr>
        <w:rPr>
          <w:rFonts w:cstheme="minorHAnsi"/>
          <w:color w:val="000000" w:themeColor="text1"/>
          <w:sz w:val="20"/>
          <w:szCs w:val="20"/>
        </w:rPr>
      </w:pPr>
    </w:p>
    <w:p w14:paraId="17B96171" w14:textId="3F850250" w:rsidR="00D570B7" w:rsidRPr="00831C8F" w:rsidRDefault="00270805" w:rsidP="00F25927">
      <w:pPr>
        <w:rPr>
          <w:rFonts w:cstheme="minorHAnsi"/>
          <w:color w:val="000000" w:themeColor="text1"/>
          <w:sz w:val="20"/>
          <w:szCs w:val="20"/>
        </w:rPr>
      </w:pPr>
      <w:r w:rsidRPr="00831C8F">
        <w:rPr>
          <w:rFonts w:cstheme="minorHAnsi"/>
          <w:color w:val="000000" w:themeColor="text1"/>
          <w:sz w:val="20"/>
          <w:szCs w:val="20"/>
        </w:rPr>
        <w:t>Wat moet het</w:t>
      </w:r>
      <w:r w:rsidR="005B68CA" w:rsidRPr="00831C8F">
        <w:rPr>
          <w:rFonts w:cstheme="minorHAnsi"/>
          <w:color w:val="000000" w:themeColor="text1"/>
          <w:sz w:val="20"/>
          <w:szCs w:val="20"/>
        </w:rPr>
        <w:t xml:space="preserve"> beoogde</w:t>
      </w:r>
      <w:r w:rsidRPr="00831C8F">
        <w:rPr>
          <w:rFonts w:cstheme="minorHAnsi"/>
          <w:color w:val="000000" w:themeColor="text1"/>
          <w:sz w:val="20"/>
          <w:szCs w:val="20"/>
        </w:rPr>
        <w:t xml:space="preserve"> resultaat zijn aan het einde van het jaar (waar</w:t>
      </w:r>
      <w:r w:rsidR="00932250" w:rsidRPr="00831C8F">
        <w:rPr>
          <w:rFonts w:cstheme="minorHAnsi"/>
          <w:color w:val="000000" w:themeColor="text1"/>
          <w:sz w:val="20"/>
          <w:szCs w:val="20"/>
        </w:rPr>
        <w:t>op kan men na een jaar beoordelen of er voldoende progressie is gemaakt) en hoe gaat geprobeerd worden het doel dit jaar te bereiken, dat komt hier dus kortom terug.</w:t>
      </w:r>
    </w:p>
    <w:p w14:paraId="27B4E320" w14:textId="77777777" w:rsidR="006E0067" w:rsidRPr="00831C8F" w:rsidRDefault="006E0067" w:rsidP="00221CC2">
      <w:pPr>
        <w:rPr>
          <w:rFonts w:cs="Arial"/>
          <w:b/>
          <w:color w:val="000000" w:themeColor="text1"/>
          <w:sz w:val="20"/>
          <w:szCs w:val="20"/>
        </w:rPr>
      </w:pPr>
    </w:p>
    <w:p w14:paraId="4ED78CA0" w14:textId="0626761E" w:rsidR="00C67B82" w:rsidRPr="00831C8F" w:rsidRDefault="00C67B82" w:rsidP="00221CC2">
      <w:pPr>
        <w:rPr>
          <w:rFonts w:cs="Arial"/>
          <w:bCs/>
          <w:color w:val="000000" w:themeColor="text1"/>
          <w:sz w:val="20"/>
          <w:szCs w:val="20"/>
        </w:rPr>
      </w:pPr>
      <w:r w:rsidRPr="00831C8F">
        <w:rPr>
          <w:rFonts w:cs="Arial"/>
          <w:bCs/>
          <w:color w:val="000000" w:themeColor="text1"/>
          <w:sz w:val="20"/>
          <w:szCs w:val="20"/>
        </w:rPr>
        <w:t xml:space="preserve">Let op: per speerpunt hoeft niet het complete plan beschreven tot worden. Wel een idee van </w:t>
      </w:r>
      <w:r w:rsidR="00A44977" w:rsidRPr="00831C8F">
        <w:rPr>
          <w:rFonts w:cs="Arial"/>
          <w:bCs/>
          <w:color w:val="000000" w:themeColor="text1"/>
          <w:sz w:val="20"/>
          <w:szCs w:val="20"/>
        </w:rPr>
        <w:t>dat richting geeft en voldoende grond biedt voor verdere uitwerking.</w:t>
      </w:r>
    </w:p>
    <w:p w14:paraId="43E88416" w14:textId="77777777" w:rsidR="00A44977" w:rsidRPr="00831C8F" w:rsidRDefault="00A44977" w:rsidP="00221CC2">
      <w:pPr>
        <w:rPr>
          <w:rFonts w:cs="Arial"/>
          <w:bCs/>
          <w:color w:val="000000" w:themeColor="text1"/>
          <w:sz w:val="20"/>
          <w:szCs w:val="20"/>
        </w:rPr>
      </w:pPr>
    </w:p>
    <w:p w14:paraId="7988B9F0" w14:textId="2B7A8038" w:rsidR="005B68CA" w:rsidRPr="00831C8F" w:rsidRDefault="005B68CA" w:rsidP="00221CC2">
      <w:pPr>
        <w:rPr>
          <w:rFonts w:cs="Arial"/>
          <w:bCs/>
          <w:color w:val="000000" w:themeColor="text1"/>
          <w:sz w:val="20"/>
          <w:szCs w:val="20"/>
        </w:rPr>
      </w:pPr>
      <w:r w:rsidRPr="00831C8F">
        <w:rPr>
          <w:rFonts w:cs="Arial"/>
          <w:bCs/>
          <w:color w:val="000000" w:themeColor="text1"/>
          <w:sz w:val="20"/>
          <w:szCs w:val="20"/>
        </w:rPr>
        <w:t xml:space="preserve">De volgende paragrafen geven een indruk van </w:t>
      </w:r>
      <w:r w:rsidR="000B5E53" w:rsidRPr="00831C8F">
        <w:rPr>
          <w:rFonts w:cs="Arial"/>
          <w:bCs/>
          <w:color w:val="000000" w:themeColor="text1"/>
          <w:sz w:val="20"/>
          <w:szCs w:val="20"/>
        </w:rPr>
        <w:t>onderdelen waarvoor speerpunten bedacht kunnen worden, dit kan desgewenst worden aangepast.</w:t>
      </w:r>
    </w:p>
    <w:p w14:paraId="01DA4F5E" w14:textId="77777777" w:rsidR="005B68CA" w:rsidRPr="00831C8F" w:rsidRDefault="005B68CA" w:rsidP="00221CC2">
      <w:pPr>
        <w:rPr>
          <w:rFonts w:cs="Arial"/>
          <w:bCs/>
          <w:color w:val="000000" w:themeColor="text1"/>
          <w:sz w:val="20"/>
          <w:szCs w:val="20"/>
        </w:rPr>
      </w:pPr>
    </w:p>
    <w:p w14:paraId="1C54F952" w14:textId="77777777" w:rsidR="000B5E53" w:rsidRPr="00831C8F" w:rsidRDefault="000B5E53" w:rsidP="000B5E53">
      <w:pPr>
        <w:rPr>
          <w:rFonts w:cs="Arial"/>
          <w:bCs/>
          <w:color w:val="000000" w:themeColor="text1"/>
          <w:sz w:val="20"/>
          <w:szCs w:val="20"/>
        </w:rPr>
      </w:pPr>
    </w:p>
    <w:p w14:paraId="02ED70D8" w14:textId="379B6038" w:rsidR="000B5E53" w:rsidRPr="00831C8F" w:rsidRDefault="00CD1783" w:rsidP="00E87D2F">
      <w:pPr>
        <w:pStyle w:val="Lijstalinea"/>
        <w:numPr>
          <w:ilvl w:val="1"/>
          <w:numId w:val="1"/>
        </w:numPr>
        <w:outlineLvl w:val="1"/>
        <w:rPr>
          <w:rFonts w:cs="Arial"/>
          <w:b/>
          <w:color w:val="000000" w:themeColor="text1"/>
          <w:sz w:val="20"/>
          <w:szCs w:val="20"/>
        </w:rPr>
      </w:pPr>
      <w:bookmarkStart w:id="3" w:name="_Toc166490610"/>
      <w:r w:rsidRPr="00831C8F">
        <w:rPr>
          <w:rFonts w:cs="Arial"/>
          <w:b/>
          <w:color w:val="000000" w:themeColor="text1"/>
          <w:sz w:val="20"/>
          <w:szCs w:val="20"/>
        </w:rPr>
        <w:t>Media-aanbod</w:t>
      </w:r>
      <w:bookmarkEnd w:id="3"/>
    </w:p>
    <w:p w14:paraId="6A0ECED4" w14:textId="313A73B7" w:rsidR="000B5E53" w:rsidRPr="00831C8F" w:rsidRDefault="00C67B82" w:rsidP="000B5E53">
      <w:pPr>
        <w:rPr>
          <w:rFonts w:cs="Arial"/>
          <w:bCs/>
          <w:color w:val="000000" w:themeColor="text1"/>
          <w:sz w:val="20"/>
          <w:szCs w:val="20"/>
        </w:rPr>
      </w:pPr>
      <w:r w:rsidRPr="00831C8F">
        <w:rPr>
          <w:rFonts w:cstheme="minorHAnsi"/>
          <w:color w:val="000000" w:themeColor="text1"/>
          <w:sz w:val="20"/>
          <w:szCs w:val="20"/>
        </w:rPr>
        <w:t>Beschrijf de speerpunten en doelstellingen voor het media-aanbod in het komende jaar en hoe deze te bereiken.</w:t>
      </w:r>
      <w:r w:rsidR="00F4744B">
        <w:rPr>
          <w:rFonts w:cstheme="minorHAnsi"/>
          <w:color w:val="000000" w:themeColor="text1"/>
          <w:sz w:val="20"/>
          <w:szCs w:val="20"/>
        </w:rPr>
        <w:t xml:space="preserve"> Deze kunnen in samengevatte vorm uit het aparte media-aanbodbeleid worden gehaald, indien dit </w:t>
      </w:r>
      <w:r w:rsidR="00A51AC0">
        <w:rPr>
          <w:rFonts w:cstheme="minorHAnsi"/>
          <w:color w:val="000000" w:themeColor="text1"/>
          <w:sz w:val="20"/>
          <w:szCs w:val="20"/>
        </w:rPr>
        <w:t xml:space="preserve">model </w:t>
      </w:r>
      <w:r w:rsidR="00F4744B">
        <w:rPr>
          <w:rFonts w:cstheme="minorHAnsi"/>
          <w:color w:val="000000" w:themeColor="text1"/>
          <w:sz w:val="20"/>
          <w:szCs w:val="20"/>
        </w:rPr>
        <w:t>wordt gebruikt.</w:t>
      </w:r>
      <w:r w:rsidR="00A24A3C">
        <w:rPr>
          <w:rFonts w:cstheme="minorHAnsi"/>
          <w:color w:val="000000" w:themeColor="text1"/>
          <w:sz w:val="20"/>
          <w:szCs w:val="20"/>
        </w:rPr>
        <w:t xml:space="preserve"> Eventueel kan het media-aanbodbeleid als bijlage worden opgenomen.</w:t>
      </w:r>
    </w:p>
    <w:p w14:paraId="3CAB96A3" w14:textId="77777777" w:rsidR="000B5E53" w:rsidRPr="00831C8F" w:rsidRDefault="000B5E53" w:rsidP="000B5E53">
      <w:pPr>
        <w:rPr>
          <w:rFonts w:cs="Arial"/>
          <w:bCs/>
          <w:color w:val="000000" w:themeColor="text1"/>
          <w:sz w:val="20"/>
          <w:szCs w:val="20"/>
        </w:rPr>
      </w:pPr>
    </w:p>
    <w:p w14:paraId="1DBEBCE4" w14:textId="468BD922" w:rsidR="000B5E53" w:rsidRPr="00831C8F" w:rsidRDefault="008A1441" w:rsidP="00E87D2F">
      <w:pPr>
        <w:pStyle w:val="Lijstalinea"/>
        <w:numPr>
          <w:ilvl w:val="1"/>
          <w:numId w:val="1"/>
        </w:numPr>
        <w:outlineLvl w:val="1"/>
        <w:rPr>
          <w:rFonts w:cs="Arial"/>
          <w:b/>
          <w:color w:val="000000" w:themeColor="text1"/>
          <w:sz w:val="20"/>
          <w:szCs w:val="20"/>
        </w:rPr>
      </w:pPr>
      <w:bookmarkStart w:id="4" w:name="_Toc166490611"/>
      <w:r w:rsidRPr="00831C8F">
        <w:rPr>
          <w:rFonts w:cs="Arial"/>
          <w:b/>
          <w:color w:val="000000" w:themeColor="text1"/>
          <w:sz w:val="20"/>
          <w:szCs w:val="20"/>
        </w:rPr>
        <w:t>Good governance</w:t>
      </w:r>
      <w:bookmarkEnd w:id="4"/>
    </w:p>
    <w:p w14:paraId="01A48366" w14:textId="2ADB350E" w:rsidR="00A44977" w:rsidRPr="00831C8F" w:rsidRDefault="00A44977" w:rsidP="00A44977">
      <w:pPr>
        <w:rPr>
          <w:rFonts w:cs="Arial"/>
          <w:bCs/>
          <w:color w:val="000000" w:themeColor="text1"/>
          <w:sz w:val="20"/>
          <w:szCs w:val="20"/>
        </w:rPr>
      </w:pPr>
      <w:r w:rsidRPr="00831C8F">
        <w:rPr>
          <w:rFonts w:cstheme="minorHAnsi"/>
          <w:color w:val="000000" w:themeColor="text1"/>
          <w:sz w:val="20"/>
          <w:szCs w:val="20"/>
        </w:rPr>
        <w:t>Beschrijf de speerpunten en doelstellingen voor good-governance in het komende jaar en hoe deze te bereiken.</w:t>
      </w:r>
    </w:p>
    <w:p w14:paraId="78961AD6" w14:textId="77777777" w:rsidR="008A1441" w:rsidRPr="00831C8F" w:rsidRDefault="008A1441" w:rsidP="008A1441">
      <w:pPr>
        <w:rPr>
          <w:rFonts w:cs="Arial"/>
          <w:bCs/>
          <w:color w:val="000000" w:themeColor="text1"/>
          <w:sz w:val="20"/>
          <w:szCs w:val="20"/>
        </w:rPr>
      </w:pPr>
    </w:p>
    <w:p w14:paraId="12F48147" w14:textId="77777777" w:rsidR="00E736C2" w:rsidRPr="00831C8F" w:rsidRDefault="00E736C2" w:rsidP="00C67B82">
      <w:pPr>
        <w:pStyle w:val="Lijstalinea"/>
        <w:numPr>
          <w:ilvl w:val="1"/>
          <w:numId w:val="1"/>
        </w:numPr>
        <w:outlineLvl w:val="1"/>
        <w:rPr>
          <w:rFonts w:cs="Arial"/>
          <w:b/>
          <w:color w:val="000000" w:themeColor="text1"/>
          <w:sz w:val="20"/>
          <w:szCs w:val="20"/>
        </w:rPr>
      </w:pPr>
      <w:bookmarkStart w:id="5" w:name="_Toc166490612"/>
      <w:r w:rsidRPr="00831C8F">
        <w:rPr>
          <w:rFonts w:cs="Arial"/>
          <w:b/>
          <w:color w:val="000000" w:themeColor="text1"/>
          <w:sz w:val="20"/>
          <w:szCs w:val="20"/>
        </w:rPr>
        <w:t>Bedrijfsvoering</w:t>
      </w:r>
      <w:bookmarkEnd w:id="5"/>
    </w:p>
    <w:p w14:paraId="76C477D6" w14:textId="2F448751" w:rsidR="00A44977" w:rsidRPr="00831C8F" w:rsidRDefault="00A44977" w:rsidP="00A44977">
      <w:pPr>
        <w:rPr>
          <w:rFonts w:cs="Arial"/>
          <w:bCs/>
          <w:color w:val="000000" w:themeColor="text1"/>
          <w:sz w:val="20"/>
          <w:szCs w:val="20"/>
        </w:rPr>
      </w:pPr>
      <w:r w:rsidRPr="00831C8F">
        <w:rPr>
          <w:rFonts w:cstheme="minorHAnsi"/>
          <w:color w:val="000000" w:themeColor="text1"/>
          <w:sz w:val="20"/>
          <w:szCs w:val="20"/>
        </w:rPr>
        <w:t>Beschrijf de speerpunten en doelstellingen voor de bedrijfsvoering/organisatie in het komende jaar en hoe deze te bereiken.</w:t>
      </w:r>
    </w:p>
    <w:p w14:paraId="711B61B4" w14:textId="77777777" w:rsidR="00E736C2" w:rsidRPr="00831C8F" w:rsidRDefault="00E736C2" w:rsidP="00E736C2">
      <w:pPr>
        <w:rPr>
          <w:rFonts w:cs="Arial"/>
          <w:bCs/>
          <w:color w:val="000000" w:themeColor="text1"/>
          <w:sz w:val="20"/>
          <w:szCs w:val="20"/>
        </w:rPr>
      </w:pPr>
    </w:p>
    <w:p w14:paraId="42803B77" w14:textId="05D1FF8C" w:rsidR="00E736C2" w:rsidRPr="00831C8F" w:rsidRDefault="00E736C2" w:rsidP="00C67B82">
      <w:pPr>
        <w:pStyle w:val="Lijstalinea"/>
        <w:numPr>
          <w:ilvl w:val="1"/>
          <w:numId w:val="1"/>
        </w:numPr>
        <w:outlineLvl w:val="1"/>
        <w:rPr>
          <w:rFonts w:cs="Arial"/>
          <w:b/>
          <w:color w:val="000000" w:themeColor="text1"/>
          <w:sz w:val="20"/>
          <w:szCs w:val="20"/>
        </w:rPr>
      </w:pPr>
      <w:bookmarkStart w:id="6" w:name="_Toc166490613"/>
      <w:r w:rsidRPr="00831C8F">
        <w:rPr>
          <w:rFonts w:cs="Arial"/>
          <w:b/>
          <w:color w:val="000000" w:themeColor="text1"/>
          <w:sz w:val="20"/>
          <w:szCs w:val="20"/>
        </w:rPr>
        <w:t>Techniek</w:t>
      </w:r>
      <w:r w:rsidR="00C67B82" w:rsidRPr="00831C8F">
        <w:rPr>
          <w:rFonts w:cs="Arial"/>
          <w:b/>
          <w:color w:val="000000" w:themeColor="text1"/>
          <w:sz w:val="20"/>
          <w:szCs w:val="20"/>
        </w:rPr>
        <w:t xml:space="preserve"> en middelen</w:t>
      </w:r>
      <w:bookmarkEnd w:id="6"/>
    </w:p>
    <w:p w14:paraId="009C1470" w14:textId="196468A3" w:rsidR="00A44977" w:rsidRPr="00831C8F" w:rsidRDefault="00A44977" w:rsidP="00A44977">
      <w:pPr>
        <w:rPr>
          <w:rFonts w:cs="Arial"/>
          <w:bCs/>
          <w:color w:val="000000" w:themeColor="text1"/>
          <w:sz w:val="20"/>
          <w:szCs w:val="20"/>
        </w:rPr>
      </w:pPr>
      <w:r w:rsidRPr="00831C8F">
        <w:rPr>
          <w:rFonts w:cstheme="minorHAnsi"/>
          <w:color w:val="000000" w:themeColor="text1"/>
          <w:sz w:val="20"/>
          <w:szCs w:val="20"/>
        </w:rPr>
        <w:t xml:space="preserve">Beschrijf de speerpunten en doelstellingen voor de techniek (denk bijv. aan investeringen </w:t>
      </w:r>
      <w:r w:rsidR="00A729B9" w:rsidRPr="00831C8F">
        <w:rPr>
          <w:rFonts w:cstheme="minorHAnsi"/>
          <w:color w:val="000000" w:themeColor="text1"/>
          <w:sz w:val="20"/>
          <w:szCs w:val="20"/>
        </w:rPr>
        <w:t>en vervanging van apparatuur</w:t>
      </w:r>
      <w:r w:rsidRPr="00831C8F">
        <w:rPr>
          <w:rFonts w:cstheme="minorHAnsi"/>
          <w:color w:val="000000" w:themeColor="text1"/>
          <w:sz w:val="20"/>
          <w:szCs w:val="20"/>
        </w:rPr>
        <w:t>) in het komende jaar en hoe deze te bereiken.</w:t>
      </w:r>
      <w:r w:rsidR="00FC46B5">
        <w:rPr>
          <w:rFonts w:cstheme="minorHAnsi"/>
          <w:color w:val="000000" w:themeColor="text1"/>
          <w:sz w:val="20"/>
          <w:szCs w:val="20"/>
        </w:rPr>
        <w:t xml:space="preserve"> Zorg ervoor dat de omroep beschikt over een </w:t>
      </w:r>
      <w:r w:rsidR="00FC46B5">
        <w:rPr>
          <w:rFonts w:cstheme="minorHAnsi"/>
          <w:color w:val="000000" w:themeColor="text1"/>
          <w:sz w:val="20"/>
          <w:szCs w:val="20"/>
        </w:rPr>
        <w:lastRenderedPageBreak/>
        <w:t>vervanging schema voor apparatuur waarin tenminste de aanschafwaarde, aanschafjaar</w:t>
      </w:r>
      <w:r w:rsidR="00163E92">
        <w:rPr>
          <w:rFonts w:cstheme="minorHAnsi"/>
          <w:color w:val="000000" w:themeColor="text1"/>
          <w:sz w:val="20"/>
          <w:szCs w:val="20"/>
        </w:rPr>
        <w:t>, levensduur en restwaarde zijn opgenomen.</w:t>
      </w:r>
    </w:p>
    <w:p w14:paraId="31D26FE5" w14:textId="77777777" w:rsidR="00E736C2" w:rsidRPr="00831C8F" w:rsidRDefault="00E736C2" w:rsidP="008A1441">
      <w:pPr>
        <w:rPr>
          <w:rFonts w:cs="Arial"/>
          <w:bCs/>
          <w:color w:val="000000" w:themeColor="text1"/>
          <w:sz w:val="20"/>
          <w:szCs w:val="20"/>
        </w:rPr>
      </w:pPr>
    </w:p>
    <w:p w14:paraId="31906F91" w14:textId="0CB47E8F" w:rsidR="008A1441" w:rsidRPr="00831C8F" w:rsidRDefault="008A1441" w:rsidP="008A1441">
      <w:pPr>
        <w:pStyle w:val="Lijstalinea"/>
        <w:numPr>
          <w:ilvl w:val="1"/>
          <w:numId w:val="1"/>
        </w:numPr>
        <w:outlineLvl w:val="1"/>
        <w:rPr>
          <w:rFonts w:cs="Arial"/>
          <w:b/>
          <w:color w:val="000000" w:themeColor="text1"/>
          <w:sz w:val="20"/>
          <w:szCs w:val="20"/>
        </w:rPr>
      </w:pPr>
      <w:bookmarkStart w:id="7" w:name="_Toc166490614"/>
      <w:r w:rsidRPr="00831C8F">
        <w:rPr>
          <w:rFonts w:cs="Arial"/>
          <w:b/>
          <w:color w:val="000000" w:themeColor="text1"/>
          <w:sz w:val="20"/>
          <w:szCs w:val="20"/>
        </w:rPr>
        <w:t>Samenwerking</w:t>
      </w:r>
      <w:bookmarkEnd w:id="7"/>
    </w:p>
    <w:p w14:paraId="29BEA816" w14:textId="5D6A236C" w:rsidR="00E86586" w:rsidRPr="00831C8F" w:rsidRDefault="00A729B9" w:rsidP="005860BF">
      <w:pPr>
        <w:rPr>
          <w:rFonts w:cs="Arial"/>
          <w:bCs/>
          <w:color w:val="000000" w:themeColor="text1"/>
          <w:sz w:val="20"/>
          <w:szCs w:val="20"/>
        </w:rPr>
      </w:pPr>
      <w:r w:rsidRPr="00831C8F">
        <w:rPr>
          <w:rFonts w:cstheme="minorHAnsi"/>
          <w:color w:val="000000" w:themeColor="text1"/>
          <w:sz w:val="20"/>
          <w:szCs w:val="20"/>
        </w:rPr>
        <w:t>Beschrijf de speerpunten en doelstellingen op het gebied van samenwerking in het komende jaar en hoe deze te bereiken.</w:t>
      </w:r>
    </w:p>
    <w:p w14:paraId="16381DE7" w14:textId="77777777" w:rsidR="00534650" w:rsidRPr="00831C8F" w:rsidRDefault="00534650" w:rsidP="005860BF">
      <w:pPr>
        <w:rPr>
          <w:rFonts w:cs="Arial"/>
          <w:bCs/>
          <w:color w:val="000000" w:themeColor="text1"/>
          <w:sz w:val="20"/>
          <w:szCs w:val="20"/>
        </w:rPr>
      </w:pPr>
    </w:p>
    <w:p w14:paraId="09C46E6D" w14:textId="77777777" w:rsidR="00534650" w:rsidRPr="00831C8F" w:rsidRDefault="00534650" w:rsidP="005860BF">
      <w:pPr>
        <w:rPr>
          <w:rFonts w:cs="Arial"/>
          <w:bCs/>
          <w:color w:val="000000" w:themeColor="text1"/>
          <w:sz w:val="20"/>
          <w:szCs w:val="20"/>
        </w:rPr>
      </w:pPr>
    </w:p>
    <w:p w14:paraId="022B8DFB" w14:textId="15869265" w:rsidR="007B6401" w:rsidRPr="00831C8F" w:rsidRDefault="00C268D8" w:rsidP="007C5DCB">
      <w:pPr>
        <w:pStyle w:val="Kop1"/>
        <w:rPr>
          <w:color w:val="000000" w:themeColor="text1"/>
        </w:rPr>
      </w:pPr>
      <w:bookmarkStart w:id="8" w:name="_Toc166490615"/>
      <w:r w:rsidRPr="00831C8F">
        <w:rPr>
          <w:color w:val="000000" w:themeColor="text1"/>
        </w:rPr>
        <w:t>Financiën</w:t>
      </w:r>
      <w:bookmarkEnd w:id="8"/>
    </w:p>
    <w:p w14:paraId="5BF28DB4" w14:textId="77777777" w:rsidR="007B6401" w:rsidRPr="00831C8F" w:rsidRDefault="007B6401" w:rsidP="007B6401">
      <w:pPr>
        <w:rPr>
          <w:rFonts w:cstheme="minorHAnsi"/>
          <w:bCs/>
          <w:color w:val="000000" w:themeColor="text1"/>
          <w:sz w:val="20"/>
          <w:szCs w:val="20"/>
        </w:rPr>
      </w:pPr>
    </w:p>
    <w:p w14:paraId="2F9386BA" w14:textId="317F9654" w:rsidR="009256F6" w:rsidRPr="00831C8F" w:rsidRDefault="00977B27" w:rsidP="00205958">
      <w:pPr>
        <w:rPr>
          <w:rFonts w:cs="Arial"/>
          <w:bCs/>
          <w:color w:val="000000" w:themeColor="text1"/>
          <w:sz w:val="20"/>
          <w:szCs w:val="20"/>
        </w:rPr>
      </w:pPr>
      <w:r w:rsidRPr="00831C8F">
        <w:rPr>
          <w:rFonts w:cs="Arial"/>
          <w:bCs/>
          <w:color w:val="000000" w:themeColor="text1"/>
          <w:sz w:val="20"/>
          <w:szCs w:val="20"/>
        </w:rPr>
        <w:t xml:space="preserve">Beschrijf een samenvatting van de begroting voor het komende jaar. Hierin staat ook welke </w:t>
      </w:r>
      <w:r w:rsidR="00734B38" w:rsidRPr="00831C8F">
        <w:rPr>
          <w:rFonts w:cs="Arial"/>
          <w:bCs/>
          <w:color w:val="000000" w:themeColor="text1"/>
          <w:sz w:val="20"/>
          <w:szCs w:val="20"/>
        </w:rPr>
        <w:t>financiële</w:t>
      </w:r>
      <w:r w:rsidRPr="00831C8F">
        <w:rPr>
          <w:rFonts w:cs="Arial"/>
          <w:bCs/>
          <w:color w:val="000000" w:themeColor="text1"/>
          <w:sz w:val="20"/>
          <w:szCs w:val="20"/>
        </w:rPr>
        <w:t xml:space="preserve"> middelen beschikbaar zijn voor de speerpunten zodat inzichtelijk is </w:t>
      </w:r>
      <w:r w:rsidR="00734B38" w:rsidRPr="00831C8F">
        <w:rPr>
          <w:rFonts w:cs="Arial"/>
          <w:bCs/>
          <w:color w:val="000000" w:themeColor="text1"/>
          <w:sz w:val="20"/>
          <w:szCs w:val="20"/>
        </w:rPr>
        <w:t>met welke gelden</w:t>
      </w:r>
      <w:r w:rsidRPr="00831C8F">
        <w:rPr>
          <w:rFonts w:cs="Arial"/>
          <w:bCs/>
          <w:color w:val="000000" w:themeColor="text1"/>
          <w:sz w:val="20"/>
          <w:szCs w:val="20"/>
        </w:rPr>
        <w:t xml:space="preserve"> de </w:t>
      </w:r>
      <w:r w:rsidR="00734B38" w:rsidRPr="00831C8F">
        <w:rPr>
          <w:rFonts w:cs="Arial"/>
          <w:bCs/>
          <w:color w:val="000000" w:themeColor="text1"/>
          <w:sz w:val="20"/>
          <w:szCs w:val="20"/>
        </w:rPr>
        <w:t xml:space="preserve">doelen bereikt kunnen worden. Geef ook (indien aanwezig) grote wijzigingen tussen het vorige jaar en het nieuwe jaar weer. Het is nadrukkelijk </w:t>
      </w:r>
      <w:r w:rsidR="00EA1DB8" w:rsidRPr="00831C8F">
        <w:rPr>
          <w:rFonts w:cs="Arial"/>
          <w:bCs/>
          <w:color w:val="000000" w:themeColor="text1"/>
          <w:sz w:val="20"/>
          <w:szCs w:val="20"/>
        </w:rPr>
        <w:t>vooruitkijken</w:t>
      </w:r>
      <w:r w:rsidR="00734B38" w:rsidRPr="00831C8F">
        <w:rPr>
          <w:rFonts w:cs="Arial"/>
          <w:bCs/>
          <w:color w:val="000000" w:themeColor="text1"/>
          <w:sz w:val="20"/>
          <w:szCs w:val="20"/>
        </w:rPr>
        <w:t xml:space="preserve"> (terugkijken </w:t>
      </w:r>
      <w:r w:rsidR="00534650" w:rsidRPr="00831C8F">
        <w:rPr>
          <w:rFonts w:cs="Arial"/>
          <w:bCs/>
          <w:color w:val="000000" w:themeColor="text1"/>
          <w:sz w:val="20"/>
          <w:szCs w:val="20"/>
        </w:rPr>
        <w:t>gebeurt</w:t>
      </w:r>
      <w:r w:rsidR="00734B38" w:rsidRPr="00831C8F">
        <w:rPr>
          <w:rFonts w:cs="Arial"/>
          <w:bCs/>
          <w:color w:val="000000" w:themeColor="text1"/>
          <w:sz w:val="20"/>
          <w:szCs w:val="20"/>
        </w:rPr>
        <w:t xml:space="preserve"> in het jaarverslag).</w:t>
      </w:r>
    </w:p>
    <w:p w14:paraId="000B1C32" w14:textId="77777777" w:rsidR="00192E45" w:rsidRPr="00831C8F" w:rsidRDefault="00192E45" w:rsidP="009256F6">
      <w:pPr>
        <w:rPr>
          <w:rFonts w:cs="Arial"/>
          <w:bCs/>
          <w:color w:val="000000" w:themeColor="text1"/>
          <w:sz w:val="20"/>
          <w:szCs w:val="20"/>
        </w:rPr>
      </w:pPr>
    </w:p>
    <w:p w14:paraId="3E98692A" w14:textId="60C134B4" w:rsidR="00BA4BB0" w:rsidRPr="00831C8F" w:rsidRDefault="00BA4BB0" w:rsidP="009256F6">
      <w:pPr>
        <w:rPr>
          <w:rFonts w:cs="Arial"/>
          <w:bCs/>
          <w:i/>
          <w:iCs/>
          <w:color w:val="000000" w:themeColor="text1"/>
          <w:sz w:val="20"/>
          <w:szCs w:val="20"/>
        </w:rPr>
      </w:pPr>
      <w:r w:rsidRPr="00831C8F">
        <w:rPr>
          <w:rFonts w:cs="Arial"/>
          <w:bCs/>
          <w:i/>
          <w:iCs/>
          <w:color w:val="000000" w:themeColor="text1"/>
          <w:sz w:val="20"/>
          <w:szCs w:val="20"/>
        </w:rPr>
        <w:t>Tip</w:t>
      </w:r>
      <w:r w:rsidR="00192E45" w:rsidRPr="00831C8F">
        <w:rPr>
          <w:rFonts w:cs="Arial"/>
          <w:bCs/>
          <w:i/>
          <w:iCs/>
          <w:color w:val="000000" w:themeColor="text1"/>
          <w:sz w:val="20"/>
          <w:szCs w:val="20"/>
        </w:rPr>
        <w:t xml:space="preserve">: soms </w:t>
      </w:r>
      <w:r w:rsidR="00205958" w:rsidRPr="00831C8F">
        <w:rPr>
          <w:rFonts w:cs="Arial"/>
          <w:bCs/>
          <w:i/>
          <w:iCs/>
          <w:color w:val="000000" w:themeColor="text1"/>
          <w:sz w:val="20"/>
          <w:szCs w:val="20"/>
        </w:rPr>
        <w:t>zijn financiën nog onzeker voordat de begroting opgeleverd moet worden</w:t>
      </w:r>
      <w:r w:rsidR="00B20F04" w:rsidRPr="00831C8F">
        <w:rPr>
          <w:rFonts w:cs="Arial"/>
          <w:bCs/>
          <w:i/>
          <w:iCs/>
          <w:color w:val="000000" w:themeColor="text1"/>
          <w:sz w:val="20"/>
          <w:szCs w:val="20"/>
        </w:rPr>
        <w:t xml:space="preserve">. </w:t>
      </w:r>
      <w:r w:rsidR="00205958" w:rsidRPr="00831C8F">
        <w:rPr>
          <w:rFonts w:cs="Arial"/>
          <w:bCs/>
          <w:i/>
          <w:iCs/>
          <w:color w:val="000000" w:themeColor="text1"/>
          <w:sz w:val="20"/>
          <w:szCs w:val="20"/>
        </w:rPr>
        <w:t xml:space="preserve">Bijvoorbeeld doordat nog gewacht wordt op een toezegging van een fonds of andere externe financiële toezeggingen. </w:t>
      </w:r>
      <w:r w:rsidR="00B20F04" w:rsidRPr="00831C8F">
        <w:rPr>
          <w:rFonts w:cs="Arial"/>
          <w:bCs/>
          <w:i/>
          <w:iCs/>
          <w:color w:val="000000" w:themeColor="text1"/>
          <w:sz w:val="20"/>
          <w:szCs w:val="20"/>
        </w:rPr>
        <w:t xml:space="preserve">Echter is het juist dan van belang dat er een begroting gemaakt wordt waarin vooruitgedacht wordt over bepaalde scenario’s. Maak </w:t>
      </w:r>
      <w:r w:rsidR="00205958" w:rsidRPr="00831C8F">
        <w:rPr>
          <w:rFonts w:cs="Arial"/>
          <w:bCs/>
          <w:i/>
          <w:iCs/>
          <w:color w:val="000000" w:themeColor="text1"/>
          <w:sz w:val="20"/>
          <w:szCs w:val="20"/>
        </w:rPr>
        <w:t xml:space="preserve">dan bijvoorbeeld </w:t>
      </w:r>
      <w:r w:rsidR="00B20F04" w:rsidRPr="00831C8F">
        <w:rPr>
          <w:rFonts w:cs="Arial"/>
          <w:bCs/>
          <w:i/>
          <w:iCs/>
          <w:color w:val="000000" w:themeColor="text1"/>
          <w:sz w:val="20"/>
          <w:szCs w:val="20"/>
        </w:rPr>
        <w:t xml:space="preserve">drie scenario’s: een positief scenario, een neutraal scenario en een </w:t>
      </w:r>
      <w:r w:rsidRPr="00831C8F">
        <w:rPr>
          <w:rFonts w:cs="Arial"/>
          <w:bCs/>
          <w:i/>
          <w:iCs/>
          <w:color w:val="000000" w:themeColor="text1"/>
          <w:sz w:val="20"/>
          <w:szCs w:val="20"/>
        </w:rPr>
        <w:t xml:space="preserve">negatief scenario. Beschrijf vervolgens wat er geleverd kan worden in elk scenario, welke keuzes moeten er gemaakt worden en welke diensten of welk aanbod valt weg als het negatieve scenario om de hoek komt kijken? Dit kan gebruikt worden om financiële tegenvallers op tijd aan te zien komen en erop te anticiperen (en niet naar de waan van de dag) en daarnaast geeft het een overzicht </w:t>
      </w:r>
      <w:r w:rsidR="007D134D" w:rsidRPr="00831C8F">
        <w:rPr>
          <w:rFonts w:cs="Arial"/>
          <w:bCs/>
          <w:i/>
          <w:iCs/>
          <w:color w:val="000000" w:themeColor="text1"/>
          <w:sz w:val="20"/>
          <w:szCs w:val="20"/>
        </w:rPr>
        <w:t>richting stakeholders van wat de (streek)omroep wel en niet kan leveren voor het beschikbaar gestelde bedrag.</w:t>
      </w:r>
      <w:r w:rsidR="00205958" w:rsidRPr="00831C8F">
        <w:rPr>
          <w:rFonts w:cs="Arial"/>
          <w:bCs/>
          <w:i/>
          <w:iCs/>
          <w:color w:val="000000" w:themeColor="text1"/>
          <w:sz w:val="20"/>
          <w:szCs w:val="20"/>
        </w:rPr>
        <w:t xml:space="preserve"> Deze verschillen kunnen onder de speerpunten en doelen bijvoorbeeld ook duidelijk aangegeven te worden, door de doelen/speerpunten te labelen aan de </w:t>
      </w:r>
      <w:r w:rsidR="00EA1DB8" w:rsidRPr="00831C8F">
        <w:rPr>
          <w:rFonts w:cs="Arial"/>
          <w:bCs/>
          <w:i/>
          <w:iCs/>
          <w:color w:val="000000" w:themeColor="text1"/>
          <w:sz w:val="20"/>
          <w:szCs w:val="20"/>
        </w:rPr>
        <w:t>financiële scenario’s.</w:t>
      </w:r>
      <w:r w:rsidR="00205958" w:rsidRPr="00831C8F">
        <w:rPr>
          <w:rFonts w:cs="Arial"/>
          <w:bCs/>
          <w:i/>
          <w:iCs/>
          <w:color w:val="000000" w:themeColor="text1"/>
          <w:sz w:val="20"/>
          <w:szCs w:val="20"/>
        </w:rPr>
        <w:t xml:space="preserve"> </w:t>
      </w:r>
    </w:p>
    <w:p w14:paraId="0AB65A08" w14:textId="77777777" w:rsidR="00EA1DB8" w:rsidRPr="00831C8F" w:rsidRDefault="00EA1DB8" w:rsidP="00EA1DB8">
      <w:pPr>
        <w:rPr>
          <w:rFonts w:cs="Arial"/>
          <w:b/>
          <w:color w:val="000000" w:themeColor="text1"/>
          <w:sz w:val="20"/>
          <w:szCs w:val="20"/>
        </w:rPr>
      </w:pPr>
    </w:p>
    <w:p w14:paraId="10A8AC3E" w14:textId="4A33BADA" w:rsidR="00EA1DB8" w:rsidRPr="00831C8F" w:rsidRDefault="00EA1DB8" w:rsidP="00EA1DB8">
      <w:pPr>
        <w:rPr>
          <w:rFonts w:cs="Arial"/>
          <w:bCs/>
          <w:color w:val="000000" w:themeColor="text1"/>
          <w:sz w:val="20"/>
          <w:szCs w:val="20"/>
        </w:rPr>
      </w:pPr>
      <w:r w:rsidRPr="00831C8F">
        <w:rPr>
          <w:rFonts w:cs="Arial"/>
          <w:bCs/>
          <w:color w:val="000000" w:themeColor="text1"/>
          <w:sz w:val="20"/>
          <w:szCs w:val="20"/>
        </w:rPr>
        <w:t>De volgende paragrafen geven een indruk van onderdelen waarover toelichting gegeven kan worden, dit kan desgewenst worden aangepast.</w:t>
      </w:r>
    </w:p>
    <w:p w14:paraId="43433D92" w14:textId="77777777" w:rsidR="00F87B2C" w:rsidRPr="00831C8F" w:rsidRDefault="00F87B2C" w:rsidP="005860BF">
      <w:pPr>
        <w:rPr>
          <w:rFonts w:cs="Arial"/>
          <w:b/>
          <w:color w:val="000000" w:themeColor="text1"/>
          <w:sz w:val="20"/>
          <w:szCs w:val="20"/>
          <w:u w:val="single"/>
        </w:rPr>
      </w:pPr>
    </w:p>
    <w:p w14:paraId="0D5791C2" w14:textId="62EF9835" w:rsidR="00D8697A" w:rsidRPr="00831C8F" w:rsidRDefault="00D8697A" w:rsidP="00D8697A">
      <w:pPr>
        <w:pStyle w:val="Lijstalinea"/>
        <w:numPr>
          <w:ilvl w:val="1"/>
          <w:numId w:val="1"/>
        </w:numPr>
        <w:outlineLvl w:val="1"/>
        <w:rPr>
          <w:rFonts w:cs="Arial"/>
          <w:b/>
          <w:color w:val="000000" w:themeColor="text1"/>
          <w:sz w:val="20"/>
          <w:szCs w:val="20"/>
        </w:rPr>
      </w:pPr>
      <w:bookmarkStart w:id="9" w:name="_Toc166490616"/>
      <w:r w:rsidRPr="00831C8F">
        <w:rPr>
          <w:rFonts w:cs="Arial"/>
          <w:b/>
          <w:color w:val="000000" w:themeColor="text1"/>
          <w:sz w:val="20"/>
          <w:szCs w:val="20"/>
        </w:rPr>
        <w:t>Inleiding</w:t>
      </w:r>
      <w:bookmarkEnd w:id="9"/>
    </w:p>
    <w:p w14:paraId="6CFBA78C" w14:textId="2DF1851F" w:rsidR="00D8697A" w:rsidRPr="00831C8F" w:rsidRDefault="00D8697A" w:rsidP="00D8697A">
      <w:pPr>
        <w:rPr>
          <w:rFonts w:cstheme="minorHAnsi"/>
          <w:bCs/>
          <w:color w:val="000000" w:themeColor="text1"/>
          <w:sz w:val="20"/>
          <w:szCs w:val="20"/>
        </w:rPr>
      </w:pPr>
      <w:r w:rsidRPr="00831C8F">
        <w:rPr>
          <w:rFonts w:cstheme="minorHAnsi"/>
          <w:bCs/>
          <w:color w:val="000000" w:themeColor="text1"/>
          <w:sz w:val="20"/>
          <w:szCs w:val="20"/>
        </w:rPr>
        <w:t>Beschrijf welke algemene keuzes er gemaakt zijn op financieel vlak.</w:t>
      </w:r>
    </w:p>
    <w:p w14:paraId="2763012B" w14:textId="77777777" w:rsidR="00D8697A" w:rsidRPr="00831C8F" w:rsidRDefault="00D8697A" w:rsidP="00D8697A">
      <w:pPr>
        <w:rPr>
          <w:rFonts w:cs="Arial"/>
          <w:b/>
          <w:color w:val="000000" w:themeColor="text1"/>
          <w:sz w:val="20"/>
          <w:szCs w:val="20"/>
          <w:u w:val="single"/>
        </w:rPr>
      </w:pPr>
    </w:p>
    <w:p w14:paraId="1C30968E" w14:textId="01199DED" w:rsidR="00D8697A" w:rsidRPr="00831C8F" w:rsidRDefault="00D8697A" w:rsidP="00D8697A">
      <w:pPr>
        <w:pStyle w:val="Lijstalinea"/>
        <w:numPr>
          <w:ilvl w:val="1"/>
          <w:numId w:val="1"/>
        </w:numPr>
        <w:outlineLvl w:val="1"/>
        <w:rPr>
          <w:rFonts w:cs="Arial"/>
          <w:b/>
          <w:color w:val="000000" w:themeColor="text1"/>
          <w:sz w:val="20"/>
          <w:szCs w:val="20"/>
        </w:rPr>
      </w:pPr>
      <w:bookmarkStart w:id="10" w:name="_Toc166490617"/>
      <w:r w:rsidRPr="00831C8F">
        <w:rPr>
          <w:rFonts w:cs="Arial"/>
          <w:b/>
          <w:color w:val="000000" w:themeColor="text1"/>
          <w:sz w:val="20"/>
          <w:szCs w:val="20"/>
        </w:rPr>
        <w:t>Kosten</w:t>
      </w:r>
      <w:bookmarkEnd w:id="10"/>
    </w:p>
    <w:p w14:paraId="0F0C8774" w14:textId="28B35E91" w:rsidR="00D8697A" w:rsidRPr="00831C8F" w:rsidRDefault="00D8697A" w:rsidP="00D8697A">
      <w:pPr>
        <w:rPr>
          <w:rFonts w:cstheme="minorHAnsi"/>
          <w:bCs/>
          <w:color w:val="000000" w:themeColor="text1"/>
          <w:sz w:val="20"/>
          <w:szCs w:val="20"/>
        </w:rPr>
      </w:pPr>
      <w:r w:rsidRPr="00831C8F">
        <w:rPr>
          <w:rFonts w:cstheme="minorHAnsi"/>
          <w:bCs/>
          <w:color w:val="000000" w:themeColor="text1"/>
          <w:sz w:val="20"/>
          <w:szCs w:val="20"/>
        </w:rPr>
        <w:t>Beschrijf welke keuzes er gemaakt zijn op het gebied van kosten</w:t>
      </w:r>
      <w:r w:rsidR="00395B4F" w:rsidRPr="00831C8F">
        <w:rPr>
          <w:rFonts w:cstheme="minorHAnsi"/>
          <w:bCs/>
          <w:color w:val="000000" w:themeColor="text1"/>
          <w:sz w:val="20"/>
          <w:szCs w:val="20"/>
        </w:rPr>
        <w:t>, en van welke kosten op dit moment wordt uitgegaan (eenmalig voor de oprichting en terugkerend).</w:t>
      </w:r>
    </w:p>
    <w:p w14:paraId="66CE28D3" w14:textId="77777777" w:rsidR="00395B4F" w:rsidRPr="00831C8F" w:rsidRDefault="00395B4F" w:rsidP="00395B4F">
      <w:pPr>
        <w:rPr>
          <w:rFonts w:cs="Arial"/>
          <w:b/>
          <w:color w:val="000000" w:themeColor="text1"/>
          <w:sz w:val="20"/>
          <w:szCs w:val="20"/>
          <w:u w:val="single"/>
        </w:rPr>
      </w:pPr>
    </w:p>
    <w:p w14:paraId="5A7CCB24" w14:textId="71BEA51D" w:rsidR="00E736C2" w:rsidRPr="00831C8F" w:rsidRDefault="00E736C2" w:rsidP="00E736C2">
      <w:pPr>
        <w:pStyle w:val="Lijstalinea"/>
        <w:numPr>
          <w:ilvl w:val="1"/>
          <w:numId w:val="1"/>
        </w:numPr>
        <w:outlineLvl w:val="1"/>
        <w:rPr>
          <w:rFonts w:cs="Arial"/>
          <w:b/>
          <w:color w:val="000000" w:themeColor="text1"/>
          <w:sz w:val="20"/>
          <w:szCs w:val="20"/>
        </w:rPr>
      </w:pPr>
      <w:bookmarkStart w:id="11" w:name="_Toc166490618"/>
      <w:r w:rsidRPr="00831C8F">
        <w:rPr>
          <w:rFonts w:cs="Arial"/>
          <w:b/>
          <w:color w:val="000000" w:themeColor="text1"/>
          <w:sz w:val="20"/>
          <w:szCs w:val="20"/>
        </w:rPr>
        <w:t>Investeringen</w:t>
      </w:r>
      <w:bookmarkEnd w:id="11"/>
    </w:p>
    <w:p w14:paraId="008A009E" w14:textId="77777777" w:rsidR="00E736C2" w:rsidRPr="00831C8F" w:rsidRDefault="00E736C2" w:rsidP="00E736C2">
      <w:pPr>
        <w:rPr>
          <w:rFonts w:cstheme="minorHAnsi"/>
          <w:bCs/>
          <w:color w:val="000000" w:themeColor="text1"/>
          <w:sz w:val="20"/>
          <w:szCs w:val="20"/>
        </w:rPr>
      </w:pPr>
      <w:r w:rsidRPr="00831C8F">
        <w:rPr>
          <w:rFonts w:cstheme="minorHAnsi"/>
          <w:bCs/>
          <w:color w:val="000000" w:themeColor="text1"/>
          <w:sz w:val="20"/>
          <w:szCs w:val="20"/>
        </w:rPr>
        <w:t>Beschrijf welke keuzes er gemaakt zijn op het gebied van kosten, en van welke kosten op dit moment wordt uitgegaan (eenmalig voor de oprichting en terugkerend).</w:t>
      </w:r>
    </w:p>
    <w:p w14:paraId="4FDFDF0D" w14:textId="77777777" w:rsidR="00E736C2" w:rsidRPr="00831C8F" w:rsidRDefault="00E736C2" w:rsidP="00395B4F">
      <w:pPr>
        <w:rPr>
          <w:rFonts w:cs="Arial"/>
          <w:b/>
          <w:color w:val="000000" w:themeColor="text1"/>
          <w:sz w:val="20"/>
          <w:szCs w:val="20"/>
          <w:u w:val="single"/>
        </w:rPr>
      </w:pPr>
    </w:p>
    <w:p w14:paraId="0E010909" w14:textId="5DC59C15" w:rsidR="00395B4F" w:rsidRPr="00831C8F" w:rsidRDefault="00395B4F" w:rsidP="00395B4F">
      <w:pPr>
        <w:pStyle w:val="Lijstalinea"/>
        <w:numPr>
          <w:ilvl w:val="1"/>
          <w:numId w:val="1"/>
        </w:numPr>
        <w:outlineLvl w:val="1"/>
        <w:rPr>
          <w:rFonts w:cs="Arial"/>
          <w:b/>
          <w:color w:val="000000" w:themeColor="text1"/>
          <w:sz w:val="20"/>
          <w:szCs w:val="20"/>
        </w:rPr>
      </w:pPr>
      <w:bookmarkStart w:id="12" w:name="_Toc166490619"/>
      <w:r w:rsidRPr="00831C8F">
        <w:rPr>
          <w:rFonts w:cs="Arial"/>
          <w:b/>
          <w:color w:val="000000" w:themeColor="text1"/>
          <w:sz w:val="20"/>
          <w:szCs w:val="20"/>
        </w:rPr>
        <w:t>Dekking</w:t>
      </w:r>
      <w:bookmarkEnd w:id="12"/>
    </w:p>
    <w:p w14:paraId="58C464B3" w14:textId="459370D4" w:rsidR="00395B4F" w:rsidRPr="00831C8F" w:rsidRDefault="00395B4F" w:rsidP="00395B4F">
      <w:pPr>
        <w:rPr>
          <w:rFonts w:cstheme="minorHAnsi"/>
          <w:bCs/>
          <w:color w:val="000000" w:themeColor="text1"/>
          <w:sz w:val="20"/>
          <w:szCs w:val="20"/>
        </w:rPr>
      </w:pPr>
      <w:r w:rsidRPr="00831C8F">
        <w:rPr>
          <w:rFonts w:cstheme="minorHAnsi"/>
          <w:bCs/>
          <w:color w:val="000000" w:themeColor="text1"/>
          <w:sz w:val="20"/>
          <w:szCs w:val="20"/>
        </w:rPr>
        <w:t>Beschrijf welke keuzes er gemaakt zijn op het gebied van dekking, en van welke dekking wordt uitgegaan vanuit welke partijen.</w:t>
      </w:r>
    </w:p>
    <w:p w14:paraId="3B9FB7C3" w14:textId="77777777" w:rsidR="00A638FE" w:rsidRPr="00831C8F" w:rsidRDefault="00A638FE" w:rsidP="00395B4F">
      <w:pPr>
        <w:rPr>
          <w:rFonts w:cstheme="minorHAnsi"/>
          <w:bCs/>
          <w:color w:val="000000" w:themeColor="text1"/>
          <w:sz w:val="20"/>
          <w:szCs w:val="20"/>
        </w:rPr>
      </w:pPr>
    </w:p>
    <w:p w14:paraId="79839610" w14:textId="63EA316E" w:rsidR="00A638FE" w:rsidRPr="00831C8F" w:rsidRDefault="00A638FE" w:rsidP="00395B4F">
      <w:pPr>
        <w:rPr>
          <w:rFonts w:cstheme="minorHAnsi"/>
          <w:bCs/>
          <w:i/>
          <w:iCs/>
          <w:color w:val="000000" w:themeColor="text1"/>
          <w:sz w:val="20"/>
          <w:szCs w:val="20"/>
        </w:rPr>
      </w:pPr>
      <w:r w:rsidRPr="00831C8F">
        <w:rPr>
          <w:rFonts w:cstheme="minorHAnsi"/>
          <w:bCs/>
          <w:i/>
          <w:iCs/>
          <w:color w:val="000000" w:themeColor="text1"/>
          <w:sz w:val="20"/>
          <w:szCs w:val="20"/>
        </w:rPr>
        <w:t>Denk verder aan</w:t>
      </w:r>
      <w:r w:rsidR="00534650" w:rsidRPr="00831C8F">
        <w:rPr>
          <w:rFonts w:cstheme="minorHAnsi"/>
          <w:bCs/>
          <w:i/>
          <w:iCs/>
          <w:color w:val="000000" w:themeColor="text1"/>
          <w:sz w:val="20"/>
          <w:szCs w:val="20"/>
        </w:rPr>
        <w:t xml:space="preserve">: </w:t>
      </w:r>
      <w:r w:rsidR="005570D4" w:rsidRPr="00831C8F">
        <w:rPr>
          <w:rFonts w:cstheme="minorHAnsi"/>
          <w:bCs/>
          <w:i/>
          <w:iCs/>
          <w:color w:val="000000" w:themeColor="text1"/>
          <w:sz w:val="20"/>
          <w:szCs w:val="20"/>
        </w:rPr>
        <w:t xml:space="preserve">reserveringen, </w:t>
      </w:r>
      <w:r w:rsidR="00534650" w:rsidRPr="00831C8F">
        <w:rPr>
          <w:rFonts w:cstheme="minorHAnsi"/>
          <w:bCs/>
          <w:i/>
          <w:iCs/>
          <w:color w:val="000000" w:themeColor="text1"/>
          <w:sz w:val="20"/>
          <w:szCs w:val="20"/>
        </w:rPr>
        <w:t xml:space="preserve">reminder aan </w:t>
      </w:r>
      <w:r w:rsidR="005570D4" w:rsidRPr="00831C8F">
        <w:rPr>
          <w:rFonts w:cstheme="minorHAnsi"/>
          <w:bCs/>
          <w:i/>
          <w:iCs/>
          <w:color w:val="000000" w:themeColor="text1"/>
          <w:sz w:val="20"/>
          <w:szCs w:val="20"/>
        </w:rPr>
        <w:t>toekomstige investeringen op kort termijn, reserves etc.</w:t>
      </w:r>
    </w:p>
    <w:p w14:paraId="43433DC0" w14:textId="5CEEC14F" w:rsidR="00F87B2C" w:rsidRPr="00831C8F" w:rsidRDefault="00F87B2C" w:rsidP="005860BF">
      <w:pPr>
        <w:rPr>
          <w:rFonts w:eastAsia="Times New Roman" w:cs="Arial"/>
          <w:b/>
          <w:color w:val="000000" w:themeColor="text1"/>
          <w:sz w:val="20"/>
          <w:szCs w:val="20"/>
          <w:lang w:eastAsia="nl-NL"/>
        </w:rPr>
      </w:pPr>
    </w:p>
    <w:p w14:paraId="4176BA9F" w14:textId="77777777" w:rsidR="00F803D8" w:rsidRPr="00831C8F" w:rsidRDefault="00F803D8">
      <w:pPr>
        <w:rPr>
          <w:rFonts w:ascii="Tahoma" w:eastAsia="Times New Roman" w:hAnsi="Tahoma" w:cs="Arial"/>
          <w:b/>
          <w:bCs/>
          <w:color w:val="000000" w:themeColor="text1"/>
          <w:sz w:val="20"/>
          <w:szCs w:val="20"/>
          <w:lang w:eastAsia="nl-NL"/>
        </w:rPr>
      </w:pPr>
      <w:r w:rsidRPr="00831C8F">
        <w:rPr>
          <w:color w:val="000000" w:themeColor="text1"/>
        </w:rPr>
        <w:br w:type="page"/>
      </w:r>
    </w:p>
    <w:p w14:paraId="43433DCE" w14:textId="777E4053" w:rsidR="00F87B2C" w:rsidRPr="00831C8F" w:rsidRDefault="00813BA6" w:rsidP="007C5DCB">
      <w:pPr>
        <w:pStyle w:val="Kop1"/>
        <w:rPr>
          <w:color w:val="000000" w:themeColor="text1"/>
        </w:rPr>
      </w:pPr>
      <w:bookmarkStart w:id="13" w:name="_Toc166490620"/>
      <w:r w:rsidRPr="00831C8F">
        <w:rPr>
          <w:color w:val="000000" w:themeColor="text1"/>
        </w:rPr>
        <w:lastRenderedPageBreak/>
        <w:t>Bijlage</w:t>
      </w:r>
      <w:bookmarkEnd w:id="13"/>
    </w:p>
    <w:p w14:paraId="01BD6BD0" w14:textId="77777777" w:rsidR="00D6510B" w:rsidRPr="00831C8F" w:rsidRDefault="00D6510B" w:rsidP="00D6510B">
      <w:pPr>
        <w:rPr>
          <w:color w:val="000000" w:themeColor="text1"/>
          <w:lang w:eastAsia="nl-NL"/>
        </w:rPr>
      </w:pPr>
    </w:p>
    <w:p w14:paraId="32DD7E10" w14:textId="11E7B953" w:rsidR="00813BA6" w:rsidRDefault="00813BA6" w:rsidP="00D6510B">
      <w:pPr>
        <w:rPr>
          <w:rFonts w:cs="Arial"/>
          <w:color w:val="000000" w:themeColor="text1"/>
          <w:sz w:val="20"/>
          <w:szCs w:val="20"/>
        </w:rPr>
      </w:pPr>
      <w:r w:rsidRPr="00831C8F">
        <w:rPr>
          <w:rFonts w:cs="Arial"/>
          <w:color w:val="000000" w:themeColor="text1"/>
          <w:sz w:val="20"/>
          <w:szCs w:val="20"/>
        </w:rPr>
        <w:t>Budget 20xx</w:t>
      </w:r>
    </w:p>
    <w:p w14:paraId="22F060C0" w14:textId="0D2E1A08" w:rsidR="00163E92" w:rsidRPr="00831C8F" w:rsidRDefault="00163E92" w:rsidP="00D6510B">
      <w:pPr>
        <w:rPr>
          <w:rFonts w:cs="Arial"/>
          <w:color w:val="000000" w:themeColor="text1"/>
          <w:sz w:val="20"/>
          <w:szCs w:val="20"/>
        </w:rPr>
      </w:pPr>
      <w:r>
        <w:rPr>
          <w:rFonts w:cs="Arial"/>
          <w:color w:val="000000" w:themeColor="text1"/>
          <w:sz w:val="20"/>
          <w:szCs w:val="20"/>
        </w:rPr>
        <w:t>Vervangingsschema apparatuur 20xx</w:t>
      </w:r>
    </w:p>
    <w:p w14:paraId="21AF45D0" w14:textId="0B31DDA0" w:rsidR="00F524CD" w:rsidRPr="00831C8F" w:rsidRDefault="00903B63" w:rsidP="00D6510B">
      <w:pPr>
        <w:rPr>
          <w:rFonts w:cs="Arial"/>
          <w:color w:val="000000" w:themeColor="text1"/>
          <w:sz w:val="20"/>
          <w:szCs w:val="20"/>
        </w:rPr>
      </w:pPr>
      <w:r w:rsidRPr="00831C8F">
        <w:rPr>
          <w:rFonts w:cs="Arial"/>
          <w:color w:val="000000" w:themeColor="text1"/>
          <w:sz w:val="20"/>
          <w:szCs w:val="20"/>
        </w:rPr>
        <w:t xml:space="preserve">Evt.: </w:t>
      </w:r>
      <w:r w:rsidR="00F524CD" w:rsidRPr="00831C8F">
        <w:rPr>
          <w:rFonts w:cs="Arial"/>
          <w:color w:val="000000" w:themeColor="text1"/>
          <w:sz w:val="20"/>
          <w:szCs w:val="20"/>
        </w:rPr>
        <w:t>Media-aanbodbeleid plan</w:t>
      </w:r>
      <w:r w:rsidR="004201D8" w:rsidRPr="00831C8F">
        <w:rPr>
          <w:rFonts w:cs="Arial"/>
          <w:color w:val="000000" w:themeColor="text1"/>
          <w:sz w:val="20"/>
          <w:szCs w:val="20"/>
        </w:rPr>
        <w:t xml:space="preserve"> 20xx</w:t>
      </w:r>
    </w:p>
    <w:p w14:paraId="43433DDA" w14:textId="77777777" w:rsidR="00F87B2C" w:rsidRPr="00831C8F" w:rsidRDefault="00F87B2C" w:rsidP="005860BF">
      <w:pPr>
        <w:rPr>
          <w:rFonts w:cs="Arial"/>
          <w:color w:val="000000" w:themeColor="text1"/>
          <w:sz w:val="20"/>
          <w:szCs w:val="20"/>
        </w:rPr>
      </w:pPr>
    </w:p>
    <w:p w14:paraId="43433DDB" w14:textId="77777777" w:rsidR="00D835D8" w:rsidRPr="00831C8F" w:rsidRDefault="00D835D8" w:rsidP="005860BF">
      <w:pPr>
        <w:rPr>
          <w:color w:val="000000" w:themeColor="text1"/>
          <w:sz w:val="22"/>
          <w:szCs w:val="22"/>
        </w:rPr>
      </w:pPr>
    </w:p>
    <w:sectPr w:rsidR="00D835D8" w:rsidRPr="00831C8F" w:rsidSect="00F23CF9">
      <w:headerReference w:type="default" r:id="rId13"/>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6C84B" w14:textId="77777777" w:rsidR="000F577B" w:rsidRDefault="000F577B" w:rsidP="00124AAE">
      <w:r>
        <w:separator/>
      </w:r>
    </w:p>
  </w:endnote>
  <w:endnote w:type="continuationSeparator" w:id="0">
    <w:p w14:paraId="50CC0340" w14:textId="77777777" w:rsidR="000F577B" w:rsidRDefault="000F577B" w:rsidP="00124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Frutiger-Light">
    <w:panose1 w:val="020B0604020202020204"/>
    <w:charset w:val="00"/>
    <w:family w:val="swiss"/>
    <w:notTrueType/>
    <w:pitch w:val="default"/>
    <w:sig w:usb0="00000003" w:usb1="00000000" w:usb2="00000000" w:usb3="00000000" w:csb0="00000001" w:csb1="00000000"/>
  </w:font>
  <w:font w:name="Yu Mincho">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A624C" w14:textId="77777777" w:rsidR="000F577B" w:rsidRDefault="000F577B" w:rsidP="00124AAE">
      <w:r>
        <w:separator/>
      </w:r>
    </w:p>
  </w:footnote>
  <w:footnote w:type="continuationSeparator" w:id="0">
    <w:p w14:paraId="65B252EC" w14:textId="77777777" w:rsidR="000F577B" w:rsidRDefault="000F577B" w:rsidP="00124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437E5" w14:textId="77777777" w:rsidR="006D3563" w:rsidRPr="001A6C1B" w:rsidRDefault="006D3563" w:rsidP="006D3563">
    <w:pPr>
      <w:pStyle w:val="Koptekst"/>
      <w:rPr>
        <w:i/>
        <w:iCs/>
        <w:sz w:val="16"/>
        <w:szCs w:val="16"/>
      </w:rPr>
    </w:pPr>
    <w:r>
      <w:rPr>
        <w:noProof/>
      </w:rPr>
      <mc:AlternateContent>
        <mc:Choice Requires="wps">
          <w:drawing>
            <wp:anchor distT="0" distB="0" distL="114300" distR="114300" simplePos="0" relativeHeight="251661312" behindDoc="0" locked="0" layoutInCell="1" allowOverlap="1" wp14:anchorId="2CFAD46E" wp14:editId="2DB45142">
              <wp:simplePos x="0" y="0"/>
              <wp:positionH relativeFrom="column">
                <wp:posOffset>5364426</wp:posOffset>
              </wp:positionH>
              <wp:positionV relativeFrom="paragraph">
                <wp:posOffset>-215643</wp:posOffset>
              </wp:positionV>
              <wp:extent cx="787940" cy="719847"/>
              <wp:effectExtent l="0" t="0" r="0" b="4445"/>
              <wp:wrapNone/>
              <wp:docPr id="1079585245" name="Rechthoek 1"/>
              <wp:cNvGraphicFramePr/>
              <a:graphic xmlns:a="http://schemas.openxmlformats.org/drawingml/2006/main">
                <a:graphicData uri="http://schemas.microsoft.com/office/word/2010/wordprocessingShape">
                  <wps:wsp>
                    <wps:cNvSpPr/>
                    <wps:spPr>
                      <a:xfrm>
                        <a:off x="0" y="0"/>
                        <a:ext cx="787940" cy="719847"/>
                      </a:xfrm>
                      <a:prstGeom prst="rect">
                        <a:avLst/>
                      </a:prstGeom>
                      <a:solidFill>
                        <a:schemeClr val="accent3"/>
                      </a:solidFill>
                      <a:ln>
                        <a:noFill/>
                      </a:ln>
                    </wps:spPr>
                    <wps:style>
                      <a:lnRef idx="0">
                        <a:scrgbClr r="0" g="0" b="0"/>
                      </a:lnRef>
                      <a:fillRef idx="0">
                        <a:scrgbClr r="0" g="0" b="0"/>
                      </a:fillRef>
                      <a:effectRef idx="0">
                        <a:scrgbClr r="0" g="0" b="0"/>
                      </a:effectRef>
                      <a:fontRef idx="minor">
                        <a:schemeClr val="lt1"/>
                      </a:fontRef>
                    </wps:style>
                    <wps:txbx>
                      <w:txbxContent>
                        <w:p w14:paraId="6E08D28C" w14:textId="77777777" w:rsidR="006D3563" w:rsidRPr="00FE7A5C" w:rsidRDefault="006D3563" w:rsidP="006D3563">
                          <w:pPr>
                            <w:jc w:val="center"/>
                            <w:rPr>
                              <w:color w:val="FFFFFF" w:themeColor="background1"/>
                            </w:rPr>
                          </w:pPr>
                          <w:r w:rsidRPr="00FE7A5C">
                            <w:rPr>
                              <w:color w:val="FFFFFF" w:themeColor="background1"/>
                            </w:rPr>
                            <w:t>Ruimte voor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FAD46E" id="_x0000_s1027" style="position:absolute;margin-left:422.4pt;margin-top:-17pt;width:62.05pt;height:56.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" fillcolor="#a5a5a5 [3206]" stroked="f">
              <v:textbox>
                <w:txbxContent>
                  <w:p w14:paraId="6E08D28C" w14:textId="77777777" w:rsidR="006D3563" w:rsidRPr="00FE7A5C" w:rsidRDefault="006D3563" w:rsidP="006D3563">
                    <w:pPr>
                      <w:jc w:val="center"/>
                      <w:rPr>
                        <w:color w:val="FFFFFF" w:themeColor="background1"/>
                      </w:rPr>
                    </w:pPr>
                    <w:r w:rsidRPr="00FE7A5C">
                      <w:rPr>
                        <w:color w:val="FFFFFF" w:themeColor="background1"/>
                      </w:rPr>
                      <w:t>Ruimte voor logo</w:t>
                    </w:r>
                  </w:p>
                </w:txbxContent>
              </v:textbox>
            </v:rect>
          </w:pict>
        </mc:Fallback>
      </mc:AlternateContent>
    </w:r>
    <w:r w:rsidRPr="001A6C1B">
      <w:rPr>
        <w:i/>
        <w:iCs/>
        <w:sz w:val="16"/>
        <w:szCs w:val="16"/>
      </w:rPr>
      <w:t>&lt;</w:t>
    </w:r>
    <w:r>
      <w:rPr>
        <w:i/>
        <w:iCs/>
        <w:sz w:val="16"/>
        <w:szCs w:val="16"/>
      </w:rPr>
      <w:t>NAAM</w:t>
    </w:r>
    <w:r w:rsidRPr="001A6C1B">
      <w:rPr>
        <w:i/>
        <w:iCs/>
        <w:sz w:val="16"/>
        <w:szCs w:val="16"/>
      </w:rPr>
      <w:t xml:space="preserve"> OMROEP&gt;</w:t>
    </w:r>
    <w:r>
      <w:fldChar w:fldCharType="begin"/>
    </w:r>
    <w:r>
      <w:instrText xml:space="preserve"> INCLUDEPICTURE "https://i0.wp.com/www.puntenburg.org/wp-content/uploads/2019/03/Hier-uw-logo.png?fit=300%2C300&amp;ssl=1" \* MERGEFORMATINET </w:instrText>
    </w:r>
    <w:r w:rsidR="006A5A83">
      <w:fldChar w:fldCharType="separate"/>
    </w:r>
    <w:r>
      <w:fldChar w:fldCharType="end"/>
    </w:r>
  </w:p>
  <w:p w14:paraId="52611253" w14:textId="77777777" w:rsidR="006D3563" w:rsidRPr="001A6C1B" w:rsidRDefault="006D3563" w:rsidP="006D3563">
    <w:pPr>
      <w:pStyle w:val="Koptekst"/>
      <w:rPr>
        <w:sz w:val="16"/>
        <w:szCs w:val="16"/>
      </w:rPr>
    </w:pPr>
  </w:p>
  <w:p w14:paraId="7108D497" w14:textId="55FD2B96" w:rsidR="006D3563" w:rsidRPr="001A6C1B" w:rsidRDefault="00BC39B0" w:rsidP="006D3563">
    <w:pPr>
      <w:pStyle w:val="Koptekst"/>
      <w:rPr>
        <w:sz w:val="16"/>
        <w:szCs w:val="16"/>
      </w:rPr>
    </w:pPr>
    <w:r>
      <w:rPr>
        <w:sz w:val="16"/>
        <w:szCs w:val="16"/>
      </w:rPr>
      <w:t>Jaarplan</w:t>
    </w:r>
    <w:r w:rsidR="006D3563">
      <w:rPr>
        <w:sz w:val="16"/>
        <w:szCs w:val="16"/>
      </w:rPr>
      <w:t xml:space="preserve"> 20xx</w:t>
    </w:r>
  </w:p>
  <w:p w14:paraId="43433DE3" w14:textId="07014200" w:rsidR="00124AAE" w:rsidRDefault="00124AAE" w:rsidP="006D356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A22A5"/>
    <w:multiLevelType w:val="multilevel"/>
    <w:tmpl w:val="447A8E90"/>
    <w:lvl w:ilvl="0">
      <w:start w:val="1"/>
      <w:numFmt w:val="decimal"/>
      <w:pStyle w:val="Kop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lowerLetter"/>
      <w:isLgl/>
      <w:lvlText w:val="%1.%2.%3.%4."/>
      <w:lvlJc w:val="left"/>
      <w:pPr>
        <w:ind w:left="1080" w:hanging="720"/>
      </w:pPr>
      <w:rPr>
        <w:rFonts w:hint="default"/>
      </w:rPr>
    </w:lvl>
    <w:lvl w:ilvl="4">
      <w:start w:val="1"/>
      <w:numFmt w:val="lowerLetter"/>
      <w:isLgl/>
      <w:lvlText w:val="%1.%2.%3.%4.%5."/>
      <w:lvlJc w:val="left"/>
      <w:pPr>
        <w:ind w:left="1440" w:hanging="1080"/>
      </w:pPr>
      <w:rPr>
        <w:rFonts w:hint="default"/>
      </w:rPr>
    </w:lvl>
    <w:lvl w:ilvl="5">
      <w:start w:val="1"/>
      <w:numFmt w:val="lowerLetter"/>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49CA0033"/>
    <w:multiLevelType w:val="hybridMultilevel"/>
    <w:tmpl w:val="BE740B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7236A36"/>
    <w:multiLevelType w:val="hybridMultilevel"/>
    <w:tmpl w:val="E01C17EE"/>
    <w:lvl w:ilvl="0" w:tplc="16CAC5DA">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44016EB"/>
    <w:multiLevelType w:val="hybridMultilevel"/>
    <w:tmpl w:val="11623268"/>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37143491">
    <w:abstractNumId w:val="0"/>
  </w:num>
  <w:num w:numId="2" w16cid:durableId="1771311598">
    <w:abstractNumId w:val="3"/>
  </w:num>
  <w:num w:numId="3" w16cid:durableId="1712421280">
    <w:abstractNumId w:val="1"/>
  </w:num>
  <w:num w:numId="4" w16cid:durableId="1406414146">
    <w:abstractNumId w:val="2"/>
  </w:num>
  <w:num w:numId="5" w16cid:durableId="1343121211">
    <w:abstractNumId w:val="0"/>
    <w:lvlOverride w:ilvl="0">
      <w:startOverride w:val="6"/>
    </w:lvlOverride>
    <w:lvlOverride w:ilvl="1">
      <w:startOverride w:val="3"/>
    </w:lvlOverride>
    <w:lvlOverride w:ilvl="2">
      <w:startOverride w:val="1"/>
    </w:lvlOverride>
  </w:num>
  <w:num w:numId="6" w16cid:durableId="15571576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0684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12866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20989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22197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457712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96829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512141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950414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188705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04976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4103477">
    <w:abstractNumId w:val="0"/>
    <w:lvlOverride w:ilvl="0">
      <w:startOverride w:val="5"/>
    </w:lvlOverride>
    <w:lvlOverride w:ilvl="1">
      <w:startOverride w:val="2"/>
    </w:lvlOverride>
    <w:lvlOverride w:ilvl="2">
      <w:startOverride w:val="1"/>
    </w:lvlOverride>
  </w:num>
  <w:num w:numId="18" w16cid:durableId="13263222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179155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34074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14483006">
    <w:abstractNumId w:val="0"/>
  </w:num>
  <w:num w:numId="22" w16cid:durableId="757866328">
    <w:abstractNumId w:val="0"/>
  </w:num>
  <w:num w:numId="23" w16cid:durableId="1312372402">
    <w:abstractNumId w:val="0"/>
  </w:num>
  <w:num w:numId="24" w16cid:durableId="1349793555">
    <w:abstractNumId w:val="0"/>
  </w:num>
  <w:num w:numId="25" w16cid:durableId="714240133">
    <w:abstractNumId w:val="0"/>
  </w:num>
  <w:num w:numId="26" w16cid:durableId="996810112">
    <w:abstractNumId w:val="0"/>
  </w:num>
  <w:num w:numId="27" w16cid:durableId="1276983831">
    <w:abstractNumId w:val="0"/>
  </w:num>
  <w:num w:numId="28" w16cid:durableId="10861515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917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34491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124759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278959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56319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467136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054762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39393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264760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303942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846968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368079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113637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41B"/>
    <w:rsid w:val="00010CF0"/>
    <w:rsid w:val="000129A9"/>
    <w:rsid w:val="00014947"/>
    <w:rsid w:val="0002076A"/>
    <w:rsid w:val="00021AE3"/>
    <w:rsid w:val="00021FE8"/>
    <w:rsid w:val="00025037"/>
    <w:rsid w:val="00030EE9"/>
    <w:rsid w:val="00032554"/>
    <w:rsid w:val="000353D4"/>
    <w:rsid w:val="00044435"/>
    <w:rsid w:val="00044B16"/>
    <w:rsid w:val="0004524C"/>
    <w:rsid w:val="00053B35"/>
    <w:rsid w:val="000552A7"/>
    <w:rsid w:val="00064E97"/>
    <w:rsid w:val="00065147"/>
    <w:rsid w:val="00075544"/>
    <w:rsid w:val="0007743A"/>
    <w:rsid w:val="000A14AA"/>
    <w:rsid w:val="000A6423"/>
    <w:rsid w:val="000B59B7"/>
    <w:rsid w:val="000B5E53"/>
    <w:rsid w:val="000B7262"/>
    <w:rsid w:val="000C255B"/>
    <w:rsid w:val="000C4119"/>
    <w:rsid w:val="000D03CB"/>
    <w:rsid w:val="000D0668"/>
    <w:rsid w:val="000D42BD"/>
    <w:rsid w:val="000D614A"/>
    <w:rsid w:val="000E34F3"/>
    <w:rsid w:val="000F4824"/>
    <w:rsid w:val="000F577B"/>
    <w:rsid w:val="000F6CD0"/>
    <w:rsid w:val="001079AC"/>
    <w:rsid w:val="00114E53"/>
    <w:rsid w:val="00121E29"/>
    <w:rsid w:val="00124AAE"/>
    <w:rsid w:val="00147E0F"/>
    <w:rsid w:val="00157BC6"/>
    <w:rsid w:val="00163E92"/>
    <w:rsid w:val="001771E9"/>
    <w:rsid w:val="0018213A"/>
    <w:rsid w:val="00182886"/>
    <w:rsid w:val="001875D9"/>
    <w:rsid w:val="00191273"/>
    <w:rsid w:val="001913F0"/>
    <w:rsid w:val="00192E45"/>
    <w:rsid w:val="001A10B5"/>
    <w:rsid w:val="001A1A85"/>
    <w:rsid w:val="001B16DB"/>
    <w:rsid w:val="001C4F6A"/>
    <w:rsid w:val="001D13C2"/>
    <w:rsid w:val="001D2C21"/>
    <w:rsid w:val="001E47E3"/>
    <w:rsid w:val="001F4E3E"/>
    <w:rsid w:val="00203E9F"/>
    <w:rsid w:val="00205958"/>
    <w:rsid w:val="00210F4B"/>
    <w:rsid w:val="00212110"/>
    <w:rsid w:val="002125A8"/>
    <w:rsid w:val="00214631"/>
    <w:rsid w:val="00221CC2"/>
    <w:rsid w:val="00221DCD"/>
    <w:rsid w:val="00221FA8"/>
    <w:rsid w:val="00226363"/>
    <w:rsid w:val="00226401"/>
    <w:rsid w:val="00231958"/>
    <w:rsid w:val="00235399"/>
    <w:rsid w:val="00237AD3"/>
    <w:rsid w:val="00237B30"/>
    <w:rsid w:val="00246EB2"/>
    <w:rsid w:val="002505C3"/>
    <w:rsid w:val="00250B9C"/>
    <w:rsid w:val="002517D8"/>
    <w:rsid w:val="00266B15"/>
    <w:rsid w:val="00270514"/>
    <w:rsid w:val="00270805"/>
    <w:rsid w:val="00270FBA"/>
    <w:rsid w:val="002727AC"/>
    <w:rsid w:val="002729F0"/>
    <w:rsid w:val="002815C1"/>
    <w:rsid w:val="00283D86"/>
    <w:rsid w:val="00285BFD"/>
    <w:rsid w:val="00287E63"/>
    <w:rsid w:val="002911B7"/>
    <w:rsid w:val="00292E3A"/>
    <w:rsid w:val="002A2BE2"/>
    <w:rsid w:val="002B0577"/>
    <w:rsid w:val="002B0877"/>
    <w:rsid w:val="002B167E"/>
    <w:rsid w:val="002B6BAB"/>
    <w:rsid w:val="002C3FE5"/>
    <w:rsid w:val="002D04DE"/>
    <w:rsid w:val="002D1CFC"/>
    <w:rsid w:val="002D3D06"/>
    <w:rsid w:val="002D6289"/>
    <w:rsid w:val="002E43D0"/>
    <w:rsid w:val="002E44B2"/>
    <w:rsid w:val="002F562A"/>
    <w:rsid w:val="00303762"/>
    <w:rsid w:val="003161C0"/>
    <w:rsid w:val="00317BEA"/>
    <w:rsid w:val="0032722F"/>
    <w:rsid w:val="00327899"/>
    <w:rsid w:val="00342B08"/>
    <w:rsid w:val="00346CCD"/>
    <w:rsid w:val="00355598"/>
    <w:rsid w:val="003625A6"/>
    <w:rsid w:val="00370C9D"/>
    <w:rsid w:val="00372832"/>
    <w:rsid w:val="0037346A"/>
    <w:rsid w:val="00373568"/>
    <w:rsid w:val="00386CCF"/>
    <w:rsid w:val="00387010"/>
    <w:rsid w:val="00390FDD"/>
    <w:rsid w:val="003933C5"/>
    <w:rsid w:val="003937B7"/>
    <w:rsid w:val="00395B4F"/>
    <w:rsid w:val="003B2CC3"/>
    <w:rsid w:val="003B55FD"/>
    <w:rsid w:val="003B5FCE"/>
    <w:rsid w:val="003B62A7"/>
    <w:rsid w:val="003B725C"/>
    <w:rsid w:val="003C7008"/>
    <w:rsid w:val="003D2A6E"/>
    <w:rsid w:val="003D3C74"/>
    <w:rsid w:val="003E114F"/>
    <w:rsid w:val="003F0067"/>
    <w:rsid w:val="003F52FB"/>
    <w:rsid w:val="00401E63"/>
    <w:rsid w:val="0040546F"/>
    <w:rsid w:val="00407600"/>
    <w:rsid w:val="004130AB"/>
    <w:rsid w:val="00415551"/>
    <w:rsid w:val="00415A12"/>
    <w:rsid w:val="00416ACD"/>
    <w:rsid w:val="00417155"/>
    <w:rsid w:val="004201D8"/>
    <w:rsid w:val="00430AB8"/>
    <w:rsid w:val="0043107B"/>
    <w:rsid w:val="004426F3"/>
    <w:rsid w:val="00442DC5"/>
    <w:rsid w:val="00446174"/>
    <w:rsid w:val="00447D70"/>
    <w:rsid w:val="00463BF0"/>
    <w:rsid w:val="00463DF8"/>
    <w:rsid w:val="00476EC7"/>
    <w:rsid w:val="004A4EA6"/>
    <w:rsid w:val="004A792B"/>
    <w:rsid w:val="004B41D0"/>
    <w:rsid w:val="004B46F3"/>
    <w:rsid w:val="004C21A9"/>
    <w:rsid w:val="004C5330"/>
    <w:rsid w:val="004D08A7"/>
    <w:rsid w:val="004D48BB"/>
    <w:rsid w:val="004E2F3F"/>
    <w:rsid w:val="004F09AE"/>
    <w:rsid w:val="004F1021"/>
    <w:rsid w:val="004F1D8F"/>
    <w:rsid w:val="004F76A5"/>
    <w:rsid w:val="005027F5"/>
    <w:rsid w:val="00511F1E"/>
    <w:rsid w:val="00517BDD"/>
    <w:rsid w:val="0052454D"/>
    <w:rsid w:val="00526828"/>
    <w:rsid w:val="005321A8"/>
    <w:rsid w:val="005335C0"/>
    <w:rsid w:val="00534650"/>
    <w:rsid w:val="00534FFF"/>
    <w:rsid w:val="00540099"/>
    <w:rsid w:val="0054174E"/>
    <w:rsid w:val="00541D8A"/>
    <w:rsid w:val="00555375"/>
    <w:rsid w:val="005570D4"/>
    <w:rsid w:val="00567CDF"/>
    <w:rsid w:val="00580CA1"/>
    <w:rsid w:val="00585D30"/>
    <w:rsid w:val="005860BF"/>
    <w:rsid w:val="00586884"/>
    <w:rsid w:val="005B1F72"/>
    <w:rsid w:val="005B68CA"/>
    <w:rsid w:val="005B7E45"/>
    <w:rsid w:val="005C4519"/>
    <w:rsid w:val="005D11F1"/>
    <w:rsid w:val="005D1F6D"/>
    <w:rsid w:val="005F1507"/>
    <w:rsid w:val="005F30E3"/>
    <w:rsid w:val="00600E24"/>
    <w:rsid w:val="00614BF8"/>
    <w:rsid w:val="00614CE6"/>
    <w:rsid w:val="00617317"/>
    <w:rsid w:val="00635870"/>
    <w:rsid w:val="006430DD"/>
    <w:rsid w:val="00643912"/>
    <w:rsid w:val="00666BFB"/>
    <w:rsid w:val="0067581C"/>
    <w:rsid w:val="00680E31"/>
    <w:rsid w:val="00683552"/>
    <w:rsid w:val="006A5A83"/>
    <w:rsid w:val="006A6C28"/>
    <w:rsid w:val="006A7960"/>
    <w:rsid w:val="006B020B"/>
    <w:rsid w:val="006B048D"/>
    <w:rsid w:val="006B0B46"/>
    <w:rsid w:val="006B1304"/>
    <w:rsid w:val="006B685D"/>
    <w:rsid w:val="006C5222"/>
    <w:rsid w:val="006D0642"/>
    <w:rsid w:val="006D3563"/>
    <w:rsid w:val="006D5EB1"/>
    <w:rsid w:val="006E0067"/>
    <w:rsid w:val="006E496F"/>
    <w:rsid w:val="006F5B17"/>
    <w:rsid w:val="007014F2"/>
    <w:rsid w:val="007027CE"/>
    <w:rsid w:val="00716245"/>
    <w:rsid w:val="00720E88"/>
    <w:rsid w:val="00726127"/>
    <w:rsid w:val="00733C3E"/>
    <w:rsid w:val="00734B38"/>
    <w:rsid w:val="00735214"/>
    <w:rsid w:val="007352CD"/>
    <w:rsid w:val="00737B6A"/>
    <w:rsid w:val="0074442A"/>
    <w:rsid w:val="007610D9"/>
    <w:rsid w:val="00764977"/>
    <w:rsid w:val="00766318"/>
    <w:rsid w:val="00766E61"/>
    <w:rsid w:val="007735AB"/>
    <w:rsid w:val="007760E1"/>
    <w:rsid w:val="0077622C"/>
    <w:rsid w:val="00782F3D"/>
    <w:rsid w:val="0078618A"/>
    <w:rsid w:val="00786CAD"/>
    <w:rsid w:val="007A0351"/>
    <w:rsid w:val="007A5FFB"/>
    <w:rsid w:val="007B4BDE"/>
    <w:rsid w:val="007B6401"/>
    <w:rsid w:val="007C390E"/>
    <w:rsid w:val="007C5DCB"/>
    <w:rsid w:val="007C6D18"/>
    <w:rsid w:val="007D134D"/>
    <w:rsid w:val="007D2B6D"/>
    <w:rsid w:val="007D56BD"/>
    <w:rsid w:val="007D5D7C"/>
    <w:rsid w:val="007D737D"/>
    <w:rsid w:val="007E1BFB"/>
    <w:rsid w:val="007F3E90"/>
    <w:rsid w:val="00801AA3"/>
    <w:rsid w:val="00802732"/>
    <w:rsid w:val="00805FF4"/>
    <w:rsid w:val="008069CB"/>
    <w:rsid w:val="00810406"/>
    <w:rsid w:val="00810A10"/>
    <w:rsid w:val="00812A90"/>
    <w:rsid w:val="00813BA6"/>
    <w:rsid w:val="00831C8F"/>
    <w:rsid w:val="00831F48"/>
    <w:rsid w:val="008325AF"/>
    <w:rsid w:val="00833F80"/>
    <w:rsid w:val="00837548"/>
    <w:rsid w:val="00842B32"/>
    <w:rsid w:val="008445A1"/>
    <w:rsid w:val="00844743"/>
    <w:rsid w:val="008562D0"/>
    <w:rsid w:val="008571DC"/>
    <w:rsid w:val="00860733"/>
    <w:rsid w:val="00876786"/>
    <w:rsid w:val="008805A5"/>
    <w:rsid w:val="00882EEB"/>
    <w:rsid w:val="00884DCB"/>
    <w:rsid w:val="00892177"/>
    <w:rsid w:val="0089472B"/>
    <w:rsid w:val="00894B35"/>
    <w:rsid w:val="008977F6"/>
    <w:rsid w:val="00897D5D"/>
    <w:rsid w:val="008A1441"/>
    <w:rsid w:val="008B238F"/>
    <w:rsid w:val="008B65A7"/>
    <w:rsid w:val="008C4D4F"/>
    <w:rsid w:val="008D2227"/>
    <w:rsid w:val="008F60FA"/>
    <w:rsid w:val="00903B63"/>
    <w:rsid w:val="00905A5B"/>
    <w:rsid w:val="00911B4F"/>
    <w:rsid w:val="00914951"/>
    <w:rsid w:val="009178F8"/>
    <w:rsid w:val="0092198C"/>
    <w:rsid w:val="00922D6D"/>
    <w:rsid w:val="009256F6"/>
    <w:rsid w:val="0093118F"/>
    <w:rsid w:val="009314E5"/>
    <w:rsid w:val="00932250"/>
    <w:rsid w:val="009419E3"/>
    <w:rsid w:val="00941EFC"/>
    <w:rsid w:val="00951805"/>
    <w:rsid w:val="00956F1D"/>
    <w:rsid w:val="0096177F"/>
    <w:rsid w:val="00963F5E"/>
    <w:rsid w:val="0096641B"/>
    <w:rsid w:val="0097497F"/>
    <w:rsid w:val="009751FC"/>
    <w:rsid w:val="00977B27"/>
    <w:rsid w:val="00983AAE"/>
    <w:rsid w:val="009B14BE"/>
    <w:rsid w:val="009B6C94"/>
    <w:rsid w:val="009C22C5"/>
    <w:rsid w:val="009C41B2"/>
    <w:rsid w:val="009C5609"/>
    <w:rsid w:val="009C5C82"/>
    <w:rsid w:val="009C7D92"/>
    <w:rsid w:val="009D4DAD"/>
    <w:rsid w:val="009E6F84"/>
    <w:rsid w:val="009F133C"/>
    <w:rsid w:val="009F48B4"/>
    <w:rsid w:val="009F7D5C"/>
    <w:rsid w:val="00A0277A"/>
    <w:rsid w:val="00A129A6"/>
    <w:rsid w:val="00A1593E"/>
    <w:rsid w:val="00A1666C"/>
    <w:rsid w:val="00A22C5B"/>
    <w:rsid w:val="00A24A3C"/>
    <w:rsid w:val="00A307C0"/>
    <w:rsid w:val="00A318A6"/>
    <w:rsid w:val="00A31E61"/>
    <w:rsid w:val="00A36066"/>
    <w:rsid w:val="00A44977"/>
    <w:rsid w:val="00A50396"/>
    <w:rsid w:val="00A51AC0"/>
    <w:rsid w:val="00A60D7E"/>
    <w:rsid w:val="00A62F0D"/>
    <w:rsid w:val="00A638FE"/>
    <w:rsid w:val="00A66F3C"/>
    <w:rsid w:val="00A7236D"/>
    <w:rsid w:val="00A729B9"/>
    <w:rsid w:val="00A744F9"/>
    <w:rsid w:val="00A7699C"/>
    <w:rsid w:val="00A84B78"/>
    <w:rsid w:val="00AA144D"/>
    <w:rsid w:val="00AB3767"/>
    <w:rsid w:val="00AB627F"/>
    <w:rsid w:val="00AB6B71"/>
    <w:rsid w:val="00AC6B71"/>
    <w:rsid w:val="00AD5C40"/>
    <w:rsid w:val="00AD7E3C"/>
    <w:rsid w:val="00AE7BFE"/>
    <w:rsid w:val="00AF2681"/>
    <w:rsid w:val="00AF3C3F"/>
    <w:rsid w:val="00AF3D22"/>
    <w:rsid w:val="00AF412B"/>
    <w:rsid w:val="00B074A9"/>
    <w:rsid w:val="00B108C3"/>
    <w:rsid w:val="00B136E1"/>
    <w:rsid w:val="00B1430C"/>
    <w:rsid w:val="00B157E1"/>
    <w:rsid w:val="00B20F04"/>
    <w:rsid w:val="00B25217"/>
    <w:rsid w:val="00B27B21"/>
    <w:rsid w:val="00B34E0C"/>
    <w:rsid w:val="00B3541F"/>
    <w:rsid w:val="00B370EC"/>
    <w:rsid w:val="00B42E6C"/>
    <w:rsid w:val="00B4402E"/>
    <w:rsid w:val="00B4754C"/>
    <w:rsid w:val="00B77DE9"/>
    <w:rsid w:val="00B805D1"/>
    <w:rsid w:val="00B8286A"/>
    <w:rsid w:val="00B830A9"/>
    <w:rsid w:val="00BA1102"/>
    <w:rsid w:val="00BA24D9"/>
    <w:rsid w:val="00BA2F34"/>
    <w:rsid w:val="00BA3535"/>
    <w:rsid w:val="00BA4BB0"/>
    <w:rsid w:val="00BB22A1"/>
    <w:rsid w:val="00BB3130"/>
    <w:rsid w:val="00BC39B0"/>
    <w:rsid w:val="00BC589C"/>
    <w:rsid w:val="00BC5EC9"/>
    <w:rsid w:val="00BF2EE4"/>
    <w:rsid w:val="00BF4CD9"/>
    <w:rsid w:val="00BF5971"/>
    <w:rsid w:val="00BF6F0D"/>
    <w:rsid w:val="00C055B0"/>
    <w:rsid w:val="00C05FFB"/>
    <w:rsid w:val="00C06C6A"/>
    <w:rsid w:val="00C06D01"/>
    <w:rsid w:val="00C268D8"/>
    <w:rsid w:val="00C327B2"/>
    <w:rsid w:val="00C4562C"/>
    <w:rsid w:val="00C45DD7"/>
    <w:rsid w:val="00C533F3"/>
    <w:rsid w:val="00C67B82"/>
    <w:rsid w:val="00C80EE3"/>
    <w:rsid w:val="00C914E2"/>
    <w:rsid w:val="00CB13F3"/>
    <w:rsid w:val="00CB6D39"/>
    <w:rsid w:val="00CC7679"/>
    <w:rsid w:val="00CD0898"/>
    <w:rsid w:val="00CD1783"/>
    <w:rsid w:val="00CE126D"/>
    <w:rsid w:val="00CE3F82"/>
    <w:rsid w:val="00CF0FFB"/>
    <w:rsid w:val="00CF1BD0"/>
    <w:rsid w:val="00CF5202"/>
    <w:rsid w:val="00D04434"/>
    <w:rsid w:val="00D11C43"/>
    <w:rsid w:val="00D143B8"/>
    <w:rsid w:val="00D21E46"/>
    <w:rsid w:val="00D23347"/>
    <w:rsid w:val="00D34C4A"/>
    <w:rsid w:val="00D34F12"/>
    <w:rsid w:val="00D410FB"/>
    <w:rsid w:val="00D4312A"/>
    <w:rsid w:val="00D44CAA"/>
    <w:rsid w:val="00D51CBE"/>
    <w:rsid w:val="00D52A1C"/>
    <w:rsid w:val="00D53235"/>
    <w:rsid w:val="00D5398E"/>
    <w:rsid w:val="00D570B7"/>
    <w:rsid w:val="00D61E21"/>
    <w:rsid w:val="00D63161"/>
    <w:rsid w:val="00D6510B"/>
    <w:rsid w:val="00D66BAF"/>
    <w:rsid w:val="00D712FA"/>
    <w:rsid w:val="00D835D8"/>
    <w:rsid w:val="00D8697A"/>
    <w:rsid w:val="00D87DB7"/>
    <w:rsid w:val="00D913A8"/>
    <w:rsid w:val="00D91B7A"/>
    <w:rsid w:val="00D940EF"/>
    <w:rsid w:val="00DA4FED"/>
    <w:rsid w:val="00DB1CF5"/>
    <w:rsid w:val="00DB4B2D"/>
    <w:rsid w:val="00DC529A"/>
    <w:rsid w:val="00DD28D0"/>
    <w:rsid w:val="00DE13C0"/>
    <w:rsid w:val="00DE62B8"/>
    <w:rsid w:val="00DF4F1E"/>
    <w:rsid w:val="00DF599A"/>
    <w:rsid w:val="00DF7704"/>
    <w:rsid w:val="00E06339"/>
    <w:rsid w:val="00E127F4"/>
    <w:rsid w:val="00E1471E"/>
    <w:rsid w:val="00E26152"/>
    <w:rsid w:val="00E31041"/>
    <w:rsid w:val="00E3616C"/>
    <w:rsid w:val="00E36729"/>
    <w:rsid w:val="00E4376D"/>
    <w:rsid w:val="00E54839"/>
    <w:rsid w:val="00E64E8B"/>
    <w:rsid w:val="00E736C2"/>
    <w:rsid w:val="00E73C28"/>
    <w:rsid w:val="00E778DA"/>
    <w:rsid w:val="00E82970"/>
    <w:rsid w:val="00E86586"/>
    <w:rsid w:val="00E87D2F"/>
    <w:rsid w:val="00E923B9"/>
    <w:rsid w:val="00E93BED"/>
    <w:rsid w:val="00E95B60"/>
    <w:rsid w:val="00E9712B"/>
    <w:rsid w:val="00EA1B7C"/>
    <w:rsid w:val="00EA1DB8"/>
    <w:rsid w:val="00EA4DDC"/>
    <w:rsid w:val="00EA7776"/>
    <w:rsid w:val="00EB0231"/>
    <w:rsid w:val="00EB2DAE"/>
    <w:rsid w:val="00EB4ECF"/>
    <w:rsid w:val="00EC2515"/>
    <w:rsid w:val="00EC57F5"/>
    <w:rsid w:val="00ED100F"/>
    <w:rsid w:val="00EE79BC"/>
    <w:rsid w:val="00EF5DA3"/>
    <w:rsid w:val="00F14C79"/>
    <w:rsid w:val="00F1750E"/>
    <w:rsid w:val="00F22FDD"/>
    <w:rsid w:val="00F23C85"/>
    <w:rsid w:val="00F23CF9"/>
    <w:rsid w:val="00F25927"/>
    <w:rsid w:val="00F448DE"/>
    <w:rsid w:val="00F4744B"/>
    <w:rsid w:val="00F51D0D"/>
    <w:rsid w:val="00F524CD"/>
    <w:rsid w:val="00F61B7D"/>
    <w:rsid w:val="00F6376A"/>
    <w:rsid w:val="00F658F3"/>
    <w:rsid w:val="00F67063"/>
    <w:rsid w:val="00F679A7"/>
    <w:rsid w:val="00F67E98"/>
    <w:rsid w:val="00F77BBB"/>
    <w:rsid w:val="00F803D8"/>
    <w:rsid w:val="00F853FC"/>
    <w:rsid w:val="00F86AD6"/>
    <w:rsid w:val="00F87B2C"/>
    <w:rsid w:val="00F920EC"/>
    <w:rsid w:val="00F9697D"/>
    <w:rsid w:val="00FA18C9"/>
    <w:rsid w:val="00FA477A"/>
    <w:rsid w:val="00FA54FB"/>
    <w:rsid w:val="00FB0B41"/>
    <w:rsid w:val="00FC0497"/>
    <w:rsid w:val="00FC3363"/>
    <w:rsid w:val="00FC46B5"/>
    <w:rsid w:val="00FC7419"/>
    <w:rsid w:val="00FC7892"/>
    <w:rsid w:val="00FD2118"/>
    <w:rsid w:val="00FD335B"/>
    <w:rsid w:val="00FD652C"/>
    <w:rsid w:val="00FE4557"/>
    <w:rsid w:val="00FE708C"/>
    <w:rsid w:val="00FF1F88"/>
    <w:rsid w:val="00FF519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433B8F"/>
  <w15:docId w15:val="{ADB72828-EFAC-41CE-B282-5FF1CF42A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autoRedefine/>
    <w:qFormat/>
    <w:rsid w:val="007C5DCB"/>
    <w:pPr>
      <w:keepNext/>
      <w:numPr>
        <w:numId w:val="1"/>
      </w:numPr>
      <w:outlineLvl w:val="0"/>
    </w:pPr>
    <w:rPr>
      <w:rFonts w:ascii="Tahoma" w:eastAsia="Times New Roman" w:hAnsi="Tahoma" w:cs="Arial"/>
      <w:b/>
      <w:bCs/>
      <w:color w:val="FF0000"/>
      <w:sz w:val="20"/>
      <w:szCs w:val="20"/>
      <w:lang w:eastAsia="nl-NL"/>
    </w:rPr>
  </w:style>
  <w:style w:type="paragraph" w:styleId="Kop2">
    <w:name w:val="heading 2"/>
    <w:basedOn w:val="Standaard"/>
    <w:next w:val="Standaard"/>
    <w:link w:val="Kop2Char"/>
    <w:autoRedefine/>
    <w:qFormat/>
    <w:rsid w:val="00AD5C40"/>
    <w:pPr>
      <w:keepNext/>
      <w:ind w:left="360"/>
      <w:outlineLvl w:val="1"/>
    </w:pPr>
    <w:rPr>
      <w:rFonts w:eastAsia="Times New Roman" w:cstheme="minorHAnsi"/>
      <w:b/>
      <w:bCs/>
      <w:color w:val="FF0000"/>
      <w:sz w:val="20"/>
      <w:szCs w:val="20"/>
      <w:lang w:eastAsia="nl-NL"/>
    </w:rPr>
  </w:style>
  <w:style w:type="paragraph" w:styleId="Kop3">
    <w:name w:val="heading 3"/>
    <w:basedOn w:val="Standaard"/>
    <w:next w:val="Standaard"/>
    <w:link w:val="Kop3Char"/>
    <w:qFormat/>
    <w:rsid w:val="00F87B2C"/>
    <w:pPr>
      <w:keepNext/>
      <w:outlineLvl w:val="2"/>
    </w:pPr>
    <w:rPr>
      <w:rFonts w:ascii="Arial Black" w:eastAsia="Times New Roman" w:hAnsi="Arial Black" w:cs="Arial"/>
      <w:color w:val="99FF66"/>
      <w:sz w:val="96"/>
      <w:lang w:eastAsia="nl-NL"/>
      <w14:shadow w14:blurRad="50800" w14:dist="38100" w14:dir="2700000" w14:sx="100000" w14:sy="100000" w14:kx="0" w14:ky="0" w14:algn="tl">
        <w14:srgbClr w14:val="000000">
          <w14:alpha w14:val="60000"/>
        </w14:srgbClr>
      </w14:shadow>
    </w:rPr>
  </w:style>
  <w:style w:type="paragraph" w:styleId="Kop4">
    <w:name w:val="heading 4"/>
    <w:basedOn w:val="Standaard"/>
    <w:next w:val="Standaard"/>
    <w:link w:val="Kop4Char"/>
    <w:qFormat/>
    <w:rsid w:val="00F87B2C"/>
    <w:pPr>
      <w:keepNext/>
      <w:outlineLvl w:val="3"/>
    </w:pPr>
    <w:rPr>
      <w:rFonts w:ascii="Tahoma" w:eastAsia="Times New Roman" w:hAnsi="Tahoma" w:cs="Times New Roman"/>
      <w:b/>
      <w:sz w:val="20"/>
      <w:lang w:eastAsia="nl-NL"/>
    </w:rPr>
  </w:style>
  <w:style w:type="paragraph" w:styleId="Kop5">
    <w:name w:val="heading 5"/>
    <w:basedOn w:val="Standaard"/>
    <w:next w:val="Standaard"/>
    <w:link w:val="Kop5Char"/>
    <w:qFormat/>
    <w:rsid w:val="00F87B2C"/>
    <w:pPr>
      <w:keepNext/>
      <w:jc w:val="center"/>
      <w:outlineLvl w:val="4"/>
    </w:pPr>
    <w:rPr>
      <w:rFonts w:ascii="Verdana" w:eastAsia="Times New Roman" w:hAnsi="Verdana" w:cs="Times New Roman"/>
      <w:b/>
      <w:bCs/>
      <w:color w:val="00FF00"/>
      <w:sz w:val="36"/>
      <w:lang w:eastAsia="nl-NL"/>
    </w:rPr>
  </w:style>
  <w:style w:type="paragraph" w:styleId="Kop6">
    <w:name w:val="heading 6"/>
    <w:basedOn w:val="Standaard"/>
    <w:next w:val="Standaard"/>
    <w:link w:val="Kop6Char"/>
    <w:qFormat/>
    <w:rsid w:val="00F87B2C"/>
    <w:pPr>
      <w:keepNext/>
      <w:jc w:val="right"/>
      <w:outlineLvl w:val="5"/>
    </w:pPr>
    <w:rPr>
      <w:rFonts w:ascii="Verdana" w:eastAsia="Times New Roman" w:hAnsi="Verdana" w:cs="Times New Roman"/>
      <w:b/>
      <w:bCs/>
      <w:color w:val="00FF00"/>
      <w:sz w:val="36"/>
      <w:lang w:eastAsia="nl-NL"/>
    </w:rPr>
  </w:style>
  <w:style w:type="paragraph" w:styleId="Kop7">
    <w:name w:val="heading 7"/>
    <w:basedOn w:val="Standaard"/>
    <w:next w:val="Standaard"/>
    <w:link w:val="Kop7Char"/>
    <w:qFormat/>
    <w:rsid w:val="00F87B2C"/>
    <w:pPr>
      <w:keepNext/>
      <w:jc w:val="center"/>
      <w:outlineLvl w:val="6"/>
    </w:pPr>
    <w:rPr>
      <w:rFonts w:ascii="Verdana" w:eastAsia="Times New Roman" w:hAnsi="Verdana" w:cs="Times New Roman"/>
      <w:b/>
      <w:bCs/>
      <w:sz w:val="28"/>
      <w:lang w:eastAsia="nl-NL"/>
    </w:rPr>
  </w:style>
  <w:style w:type="paragraph" w:styleId="Kop8">
    <w:name w:val="heading 8"/>
    <w:basedOn w:val="Standaard"/>
    <w:next w:val="Standaard"/>
    <w:link w:val="Kop8Char"/>
    <w:qFormat/>
    <w:rsid w:val="00F87B2C"/>
    <w:pPr>
      <w:keepNext/>
      <w:jc w:val="center"/>
      <w:outlineLvl w:val="7"/>
    </w:pPr>
    <w:rPr>
      <w:rFonts w:ascii="Arial Black" w:eastAsia="Times New Roman" w:hAnsi="Arial Black" w:cs="Times New Roman"/>
      <w:color w:val="C0C0C0"/>
      <w:sz w:val="32"/>
      <w:lang w:eastAsia="nl-NL"/>
    </w:rPr>
  </w:style>
  <w:style w:type="paragraph" w:styleId="Kop9">
    <w:name w:val="heading 9"/>
    <w:basedOn w:val="Standaard"/>
    <w:next w:val="Standaard"/>
    <w:link w:val="Kop9Char"/>
    <w:qFormat/>
    <w:rsid w:val="00F87B2C"/>
    <w:pPr>
      <w:keepNext/>
      <w:jc w:val="center"/>
      <w:outlineLvl w:val="8"/>
    </w:pPr>
    <w:rPr>
      <w:rFonts w:ascii="Verdana" w:eastAsia="Times New Roman" w:hAnsi="Verdana" w:cs="Times New Roman"/>
      <w:b/>
      <w:bCs/>
      <w:color w:val="008000"/>
      <w:sz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F5197"/>
    <w:pPr>
      <w:ind w:left="720"/>
      <w:contextualSpacing/>
    </w:pPr>
  </w:style>
  <w:style w:type="paragraph" w:styleId="Koptekst">
    <w:name w:val="header"/>
    <w:basedOn w:val="Standaard"/>
    <w:link w:val="KoptekstChar"/>
    <w:uiPriority w:val="99"/>
    <w:unhideWhenUsed/>
    <w:rsid w:val="00124AAE"/>
    <w:pPr>
      <w:tabs>
        <w:tab w:val="center" w:pos="4536"/>
        <w:tab w:val="right" w:pos="9072"/>
      </w:tabs>
    </w:pPr>
  </w:style>
  <w:style w:type="character" w:customStyle="1" w:styleId="KoptekstChar">
    <w:name w:val="Koptekst Char"/>
    <w:basedOn w:val="Standaardalinea-lettertype"/>
    <w:link w:val="Koptekst"/>
    <w:uiPriority w:val="99"/>
    <w:rsid w:val="00124AAE"/>
  </w:style>
  <w:style w:type="paragraph" w:styleId="Voettekst">
    <w:name w:val="footer"/>
    <w:basedOn w:val="Standaard"/>
    <w:link w:val="VoettekstChar"/>
    <w:uiPriority w:val="99"/>
    <w:unhideWhenUsed/>
    <w:rsid w:val="00124AAE"/>
    <w:pPr>
      <w:tabs>
        <w:tab w:val="center" w:pos="4536"/>
        <w:tab w:val="right" w:pos="9072"/>
      </w:tabs>
    </w:pPr>
  </w:style>
  <w:style w:type="character" w:customStyle="1" w:styleId="VoettekstChar">
    <w:name w:val="Voettekst Char"/>
    <w:basedOn w:val="Standaardalinea-lettertype"/>
    <w:link w:val="Voettekst"/>
    <w:uiPriority w:val="99"/>
    <w:rsid w:val="00124AAE"/>
  </w:style>
  <w:style w:type="paragraph" w:styleId="Ballontekst">
    <w:name w:val="Balloon Text"/>
    <w:basedOn w:val="Standaard"/>
    <w:link w:val="BallontekstChar"/>
    <w:uiPriority w:val="99"/>
    <w:semiHidden/>
    <w:unhideWhenUsed/>
    <w:rsid w:val="00DF7704"/>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DF7704"/>
    <w:rPr>
      <w:rFonts w:ascii="Lucida Grande" w:hAnsi="Lucida Grande" w:cs="Lucida Grande"/>
      <w:sz w:val="18"/>
      <w:szCs w:val="18"/>
    </w:rPr>
  </w:style>
  <w:style w:type="character" w:styleId="Hyperlink">
    <w:name w:val="Hyperlink"/>
    <w:basedOn w:val="Standaardalinea-lettertype"/>
    <w:uiPriority w:val="99"/>
    <w:unhideWhenUsed/>
    <w:rsid w:val="00210F4B"/>
    <w:rPr>
      <w:color w:val="0563C1"/>
      <w:u w:val="single"/>
    </w:rPr>
  </w:style>
  <w:style w:type="character" w:customStyle="1" w:styleId="Kop1Char">
    <w:name w:val="Kop 1 Char"/>
    <w:basedOn w:val="Standaardalinea-lettertype"/>
    <w:link w:val="Kop1"/>
    <w:rsid w:val="007C5DCB"/>
    <w:rPr>
      <w:rFonts w:ascii="Tahoma" w:eastAsia="Times New Roman" w:hAnsi="Tahoma" w:cs="Arial"/>
      <w:b/>
      <w:bCs/>
      <w:color w:val="FF0000"/>
      <w:sz w:val="20"/>
      <w:szCs w:val="20"/>
      <w:lang w:eastAsia="nl-NL"/>
    </w:rPr>
  </w:style>
  <w:style w:type="character" w:customStyle="1" w:styleId="Kop2Char">
    <w:name w:val="Kop 2 Char"/>
    <w:basedOn w:val="Standaardalinea-lettertype"/>
    <w:link w:val="Kop2"/>
    <w:rsid w:val="00AD5C40"/>
    <w:rPr>
      <w:rFonts w:eastAsia="Times New Roman" w:cstheme="minorHAnsi"/>
      <w:b/>
      <w:bCs/>
      <w:color w:val="FF0000"/>
      <w:sz w:val="20"/>
      <w:szCs w:val="20"/>
      <w:lang w:eastAsia="nl-NL"/>
    </w:rPr>
  </w:style>
  <w:style w:type="character" w:customStyle="1" w:styleId="Kop3Char">
    <w:name w:val="Kop 3 Char"/>
    <w:basedOn w:val="Standaardalinea-lettertype"/>
    <w:link w:val="Kop3"/>
    <w:rsid w:val="00F87B2C"/>
    <w:rPr>
      <w:rFonts w:ascii="Arial Black" w:eastAsia="Times New Roman" w:hAnsi="Arial Black" w:cs="Arial"/>
      <w:color w:val="99FF66"/>
      <w:sz w:val="96"/>
      <w:lang w:eastAsia="nl-NL"/>
      <w14:shadow w14:blurRad="50800" w14:dist="38100" w14:dir="2700000" w14:sx="100000" w14:sy="100000" w14:kx="0" w14:ky="0" w14:algn="tl">
        <w14:srgbClr w14:val="000000">
          <w14:alpha w14:val="60000"/>
        </w14:srgbClr>
      </w14:shadow>
    </w:rPr>
  </w:style>
  <w:style w:type="character" w:customStyle="1" w:styleId="Kop4Char">
    <w:name w:val="Kop 4 Char"/>
    <w:basedOn w:val="Standaardalinea-lettertype"/>
    <w:link w:val="Kop4"/>
    <w:rsid w:val="00F87B2C"/>
    <w:rPr>
      <w:rFonts w:ascii="Tahoma" w:eastAsia="Times New Roman" w:hAnsi="Tahoma" w:cs="Times New Roman"/>
      <w:b/>
      <w:sz w:val="20"/>
      <w:lang w:eastAsia="nl-NL"/>
    </w:rPr>
  </w:style>
  <w:style w:type="character" w:customStyle="1" w:styleId="Kop5Char">
    <w:name w:val="Kop 5 Char"/>
    <w:basedOn w:val="Standaardalinea-lettertype"/>
    <w:link w:val="Kop5"/>
    <w:rsid w:val="00F87B2C"/>
    <w:rPr>
      <w:rFonts w:ascii="Verdana" w:eastAsia="Times New Roman" w:hAnsi="Verdana" w:cs="Times New Roman"/>
      <w:b/>
      <w:bCs/>
      <w:color w:val="00FF00"/>
      <w:sz w:val="36"/>
      <w:lang w:eastAsia="nl-NL"/>
    </w:rPr>
  </w:style>
  <w:style w:type="character" w:customStyle="1" w:styleId="Kop6Char">
    <w:name w:val="Kop 6 Char"/>
    <w:basedOn w:val="Standaardalinea-lettertype"/>
    <w:link w:val="Kop6"/>
    <w:rsid w:val="00F87B2C"/>
    <w:rPr>
      <w:rFonts w:ascii="Verdana" w:eastAsia="Times New Roman" w:hAnsi="Verdana" w:cs="Times New Roman"/>
      <w:b/>
      <w:bCs/>
      <w:color w:val="00FF00"/>
      <w:sz w:val="36"/>
      <w:lang w:eastAsia="nl-NL"/>
    </w:rPr>
  </w:style>
  <w:style w:type="character" w:customStyle="1" w:styleId="Kop7Char">
    <w:name w:val="Kop 7 Char"/>
    <w:basedOn w:val="Standaardalinea-lettertype"/>
    <w:link w:val="Kop7"/>
    <w:rsid w:val="00F87B2C"/>
    <w:rPr>
      <w:rFonts w:ascii="Verdana" w:eastAsia="Times New Roman" w:hAnsi="Verdana" w:cs="Times New Roman"/>
      <w:b/>
      <w:bCs/>
      <w:sz w:val="28"/>
      <w:lang w:eastAsia="nl-NL"/>
    </w:rPr>
  </w:style>
  <w:style w:type="character" w:customStyle="1" w:styleId="Kop8Char">
    <w:name w:val="Kop 8 Char"/>
    <w:basedOn w:val="Standaardalinea-lettertype"/>
    <w:link w:val="Kop8"/>
    <w:rsid w:val="00F87B2C"/>
    <w:rPr>
      <w:rFonts w:ascii="Arial Black" w:eastAsia="Times New Roman" w:hAnsi="Arial Black" w:cs="Times New Roman"/>
      <w:color w:val="C0C0C0"/>
      <w:sz w:val="32"/>
      <w:lang w:eastAsia="nl-NL"/>
    </w:rPr>
  </w:style>
  <w:style w:type="character" w:customStyle="1" w:styleId="Kop9Char">
    <w:name w:val="Kop 9 Char"/>
    <w:basedOn w:val="Standaardalinea-lettertype"/>
    <w:link w:val="Kop9"/>
    <w:rsid w:val="00F87B2C"/>
    <w:rPr>
      <w:rFonts w:ascii="Verdana" w:eastAsia="Times New Roman" w:hAnsi="Verdana" w:cs="Times New Roman"/>
      <w:b/>
      <w:bCs/>
      <w:color w:val="008000"/>
      <w:sz w:val="36"/>
      <w:lang w:eastAsia="nl-NL"/>
    </w:rPr>
  </w:style>
  <w:style w:type="character" w:styleId="GevolgdeHyperlink">
    <w:name w:val="FollowedHyperlink"/>
    <w:basedOn w:val="Standaardalinea-lettertype"/>
    <w:uiPriority w:val="99"/>
    <w:rsid w:val="00F87B2C"/>
    <w:rPr>
      <w:color w:val="800080"/>
      <w:u w:val="single"/>
    </w:rPr>
  </w:style>
  <w:style w:type="character" w:styleId="Paginanummer">
    <w:name w:val="page number"/>
    <w:basedOn w:val="Standaardalinea-lettertype"/>
    <w:rsid w:val="00F87B2C"/>
  </w:style>
  <w:style w:type="paragraph" w:customStyle="1" w:styleId="H1">
    <w:name w:val="H1"/>
    <w:basedOn w:val="Standaard"/>
    <w:next w:val="Standaard"/>
    <w:rsid w:val="00F87B2C"/>
    <w:pPr>
      <w:keepNext/>
      <w:spacing w:before="100" w:after="100"/>
      <w:outlineLvl w:val="1"/>
    </w:pPr>
    <w:rPr>
      <w:rFonts w:ascii="Calibri" w:eastAsia="Times New Roman" w:hAnsi="Calibri" w:cs="Times New Roman"/>
      <w:b/>
      <w:snapToGrid w:val="0"/>
      <w:kern w:val="36"/>
      <w:sz w:val="48"/>
      <w:lang w:val="en-US"/>
    </w:rPr>
  </w:style>
  <w:style w:type="paragraph" w:styleId="Plattetekst">
    <w:name w:val="Body Text"/>
    <w:basedOn w:val="Standaard"/>
    <w:link w:val="PlattetekstChar"/>
    <w:rsid w:val="00F87B2C"/>
    <w:pPr>
      <w:jc w:val="both"/>
    </w:pPr>
    <w:rPr>
      <w:rFonts w:ascii="Comic Sans MS" w:eastAsia="Times New Roman" w:hAnsi="Comic Sans MS" w:cs="Times New Roman"/>
      <w:lang w:eastAsia="nl-NL"/>
    </w:rPr>
  </w:style>
  <w:style w:type="character" w:customStyle="1" w:styleId="PlattetekstChar">
    <w:name w:val="Platte tekst Char"/>
    <w:basedOn w:val="Standaardalinea-lettertype"/>
    <w:link w:val="Plattetekst"/>
    <w:rsid w:val="00F87B2C"/>
    <w:rPr>
      <w:rFonts w:ascii="Comic Sans MS" w:eastAsia="Times New Roman" w:hAnsi="Comic Sans MS" w:cs="Times New Roman"/>
      <w:lang w:eastAsia="nl-NL"/>
    </w:rPr>
  </w:style>
  <w:style w:type="paragraph" w:styleId="Plattetekstinspringen">
    <w:name w:val="Body Text Indent"/>
    <w:basedOn w:val="Standaard"/>
    <w:link w:val="PlattetekstinspringenChar"/>
    <w:rsid w:val="00F87B2C"/>
    <w:pPr>
      <w:ind w:left="360"/>
    </w:pPr>
    <w:rPr>
      <w:rFonts w:ascii="Tahoma" w:eastAsia="Times New Roman" w:hAnsi="Tahoma" w:cs="Times New Roman"/>
      <w:color w:val="000000"/>
      <w:sz w:val="20"/>
      <w:lang w:val="en-US" w:eastAsia="nl-NL"/>
    </w:rPr>
  </w:style>
  <w:style w:type="character" w:customStyle="1" w:styleId="PlattetekstinspringenChar">
    <w:name w:val="Platte tekst inspringen Char"/>
    <w:basedOn w:val="Standaardalinea-lettertype"/>
    <w:link w:val="Plattetekstinspringen"/>
    <w:rsid w:val="00F87B2C"/>
    <w:rPr>
      <w:rFonts w:ascii="Tahoma" w:eastAsia="Times New Roman" w:hAnsi="Tahoma" w:cs="Times New Roman"/>
      <w:color w:val="000000"/>
      <w:sz w:val="20"/>
      <w:lang w:val="en-US" w:eastAsia="nl-NL"/>
    </w:rPr>
  </w:style>
  <w:style w:type="paragraph" w:styleId="Plattetekstinspringen2">
    <w:name w:val="Body Text Indent 2"/>
    <w:basedOn w:val="Standaard"/>
    <w:link w:val="Plattetekstinspringen2Char"/>
    <w:rsid w:val="00F87B2C"/>
    <w:pPr>
      <w:ind w:left="360"/>
      <w:jc w:val="both"/>
    </w:pPr>
    <w:rPr>
      <w:rFonts w:ascii="Tahoma" w:eastAsia="Times New Roman" w:hAnsi="Tahoma" w:cs="Times New Roman"/>
      <w:color w:val="000000"/>
      <w:sz w:val="20"/>
      <w:lang w:val="en-US" w:eastAsia="nl-NL"/>
    </w:rPr>
  </w:style>
  <w:style w:type="character" w:customStyle="1" w:styleId="Plattetekstinspringen2Char">
    <w:name w:val="Platte tekst inspringen 2 Char"/>
    <w:basedOn w:val="Standaardalinea-lettertype"/>
    <w:link w:val="Plattetekstinspringen2"/>
    <w:rsid w:val="00F87B2C"/>
    <w:rPr>
      <w:rFonts w:ascii="Tahoma" w:eastAsia="Times New Roman" w:hAnsi="Tahoma" w:cs="Times New Roman"/>
      <w:color w:val="000000"/>
      <w:sz w:val="20"/>
      <w:lang w:val="en-US" w:eastAsia="nl-NL"/>
    </w:rPr>
  </w:style>
  <w:style w:type="character" w:styleId="Zwaar">
    <w:name w:val="Strong"/>
    <w:basedOn w:val="Standaardalinea-lettertype"/>
    <w:uiPriority w:val="22"/>
    <w:qFormat/>
    <w:rsid w:val="00F87B2C"/>
    <w:rPr>
      <w:b/>
    </w:rPr>
  </w:style>
  <w:style w:type="paragraph" w:styleId="Plattetekst2">
    <w:name w:val="Body Text 2"/>
    <w:basedOn w:val="Standaard"/>
    <w:link w:val="Plattetekst2Char"/>
    <w:rsid w:val="00F87B2C"/>
    <w:rPr>
      <w:rFonts w:ascii="Arial" w:eastAsia="Times New Roman" w:hAnsi="Arial" w:cs="Arial"/>
      <w:sz w:val="20"/>
      <w:lang w:eastAsia="nl-NL"/>
    </w:rPr>
  </w:style>
  <w:style w:type="character" w:customStyle="1" w:styleId="Plattetekst2Char">
    <w:name w:val="Platte tekst 2 Char"/>
    <w:basedOn w:val="Standaardalinea-lettertype"/>
    <w:link w:val="Plattetekst2"/>
    <w:rsid w:val="00F87B2C"/>
    <w:rPr>
      <w:rFonts w:ascii="Arial" w:eastAsia="Times New Roman" w:hAnsi="Arial" w:cs="Arial"/>
      <w:sz w:val="20"/>
      <w:lang w:eastAsia="nl-NL"/>
    </w:rPr>
  </w:style>
  <w:style w:type="paragraph" w:styleId="Voetnoottekst">
    <w:name w:val="footnote text"/>
    <w:basedOn w:val="Standaard"/>
    <w:link w:val="VoetnoottekstChar"/>
    <w:uiPriority w:val="99"/>
    <w:unhideWhenUsed/>
    <w:rsid w:val="00F87B2C"/>
    <w:rPr>
      <w:rFonts w:ascii="Calibri" w:eastAsia="Calibri" w:hAnsi="Calibri" w:cs="Times New Roman"/>
      <w:sz w:val="20"/>
      <w:szCs w:val="20"/>
    </w:rPr>
  </w:style>
  <w:style w:type="character" w:customStyle="1" w:styleId="VoetnoottekstChar">
    <w:name w:val="Voetnoottekst Char"/>
    <w:basedOn w:val="Standaardalinea-lettertype"/>
    <w:link w:val="Voetnoottekst"/>
    <w:uiPriority w:val="99"/>
    <w:rsid w:val="00F87B2C"/>
    <w:rPr>
      <w:rFonts w:ascii="Calibri" w:eastAsia="Calibri" w:hAnsi="Calibri" w:cs="Times New Roman"/>
      <w:sz w:val="20"/>
      <w:szCs w:val="20"/>
    </w:rPr>
  </w:style>
  <w:style w:type="character" w:styleId="Voetnootmarkering">
    <w:name w:val="footnote reference"/>
    <w:basedOn w:val="Standaardalinea-lettertype"/>
    <w:uiPriority w:val="99"/>
    <w:unhideWhenUsed/>
    <w:rsid w:val="00F87B2C"/>
    <w:rPr>
      <w:vertAlign w:val="superscript"/>
    </w:rPr>
  </w:style>
  <w:style w:type="paragraph" w:customStyle="1" w:styleId="Kleurrijkelijst-accent11">
    <w:name w:val="Kleurrijke lijst - accent 11"/>
    <w:basedOn w:val="Standaard"/>
    <w:uiPriority w:val="34"/>
    <w:qFormat/>
    <w:rsid w:val="00F87B2C"/>
    <w:pPr>
      <w:spacing w:after="200"/>
      <w:ind w:left="720"/>
      <w:contextualSpacing/>
    </w:pPr>
    <w:rPr>
      <w:rFonts w:ascii="Calibri" w:eastAsia="Calibri" w:hAnsi="Calibri" w:cs="Times New Roman"/>
      <w:sz w:val="22"/>
      <w:szCs w:val="22"/>
    </w:rPr>
  </w:style>
  <w:style w:type="paragraph" w:styleId="Geenafstand">
    <w:name w:val="No Spacing"/>
    <w:link w:val="GeenafstandChar"/>
    <w:uiPriority w:val="1"/>
    <w:qFormat/>
    <w:rsid w:val="00F87B2C"/>
    <w:rPr>
      <w:rFonts w:ascii="Calibri" w:eastAsia="Times New Roman" w:hAnsi="Calibri" w:cs="Times New Roman"/>
      <w:sz w:val="20"/>
      <w:szCs w:val="22"/>
    </w:rPr>
  </w:style>
  <w:style w:type="character" w:customStyle="1" w:styleId="GeenafstandChar">
    <w:name w:val="Geen afstand Char"/>
    <w:basedOn w:val="Standaardalinea-lettertype"/>
    <w:link w:val="Geenafstand"/>
    <w:uiPriority w:val="1"/>
    <w:rsid w:val="00F87B2C"/>
    <w:rPr>
      <w:rFonts w:ascii="Calibri" w:eastAsia="Times New Roman" w:hAnsi="Calibri" w:cs="Times New Roman"/>
      <w:sz w:val="20"/>
      <w:szCs w:val="22"/>
    </w:rPr>
  </w:style>
  <w:style w:type="paragraph" w:styleId="Normaalweb">
    <w:name w:val="Normal (Web)"/>
    <w:basedOn w:val="Standaard"/>
    <w:uiPriority w:val="99"/>
    <w:unhideWhenUsed/>
    <w:rsid w:val="00F87B2C"/>
    <w:pPr>
      <w:spacing w:after="207"/>
    </w:pPr>
    <w:rPr>
      <w:rFonts w:ascii="Times New Roman" w:eastAsia="Times New Roman" w:hAnsi="Times New Roman" w:cs="Times New Roman"/>
      <w:lang w:eastAsia="nl-NL"/>
    </w:rPr>
  </w:style>
  <w:style w:type="table" w:customStyle="1" w:styleId="Opmaakprofiel1">
    <w:name w:val="Opmaakprofiel1"/>
    <w:basedOn w:val="Standaardtabel"/>
    <w:qFormat/>
    <w:rsid w:val="00F87B2C"/>
    <w:rPr>
      <w:rFonts w:ascii="Calibri" w:eastAsia="Calibri" w:hAnsi="Calibri" w:cs="Times New Roman"/>
      <w:sz w:val="20"/>
      <w:szCs w:val="20"/>
      <w:lang w:eastAsia="nl-NL"/>
    </w:rPr>
    <w:tblPr/>
  </w:style>
  <w:style w:type="paragraph" w:customStyle="1" w:styleId="xl63">
    <w:name w:val="xl63"/>
    <w:basedOn w:val="Standaard"/>
    <w:rsid w:val="00F87B2C"/>
    <w:pPr>
      <w:spacing w:before="100" w:beforeAutospacing="1" w:after="100" w:afterAutospacing="1"/>
    </w:pPr>
    <w:rPr>
      <w:rFonts w:ascii="Arial" w:eastAsia="Times New Roman" w:hAnsi="Arial" w:cs="Arial"/>
      <w:lang w:eastAsia="nl-NL"/>
    </w:rPr>
  </w:style>
  <w:style w:type="paragraph" w:customStyle="1" w:styleId="xl64">
    <w:name w:val="xl64"/>
    <w:basedOn w:val="Standaard"/>
    <w:rsid w:val="00F87B2C"/>
    <w:pPr>
      <w:spacing w:before="100" w:beforeAutospacing="1" w:after="100" w:afterAutospacing="1"/>
    </w:pPr>
    <w:rPr>
      <w:rFonts w:ascii="Arial" w:eastAsia="Times New Roman" w:hAnsi="Arial" w:cs="Arial"/>
      <w:b/>
      <w:bCs/>
      <w:lang w:eastAsia="nl-NL"/>
    </w:rPr>
  </w:style>
  <w:style w:type="paragraph" w:customStyle="1" w:styleId="xl65">
    <w:name w:val="xl65"/>
    <w:basedOn w:val="Standaard"/>
    <w:rsid w:val="00F87B2C"/>
    <w:pPr>
      <w:spacing w:before="100" w:beforeAutospacing="1" w:after="100" w:afterAutospacing="1"/>
    </w:pPr>
    <w:rPr>
      <w:rFonts w:ascii="Arial" w:eastAsia="Times New Roman" w:hAnsi="Arial" w:cs="Arial"/>
      <w:b/>
      <w:bCs/>
      <w:lang w:eastAsia="nl-NL"/>
    </w:rPr>
  </w:style>
  <w:style w:type="paragraph" w:customStyle="1" w:styleId="xl66">
    <w:name w:val="xl66"/>
    <w:basedOn w:val="Standaard"/>
    <w:rsid w:val="00F87B2C"/>
    <w:pPr>
      <w:pBdr>
        <w:left w:val="single" w:sz="4" w:space="0" w:color="auto"/>
      </w:pBdr>
      <w:spacing w:before="100" w:beforeAutospacing="1" w:after="100" w:afterAutospacing="1"/>
    </w:pPr>
    <w:rPr>
      <w:rFonts w:ascii="Arial" w:eastAsia="Times New Roman" w:hAnsi="Arial" w:cs="Arial"/>
      <w:b/>
      <w:bCs/>
      <w:lang w:eastAsia="nl-NL"/>
    </w:rPr>
  </w:style>
  <w:style w:type="paragraph" w:customStyle="1" w:styleId="xl67">
    <w:name w:val="xl67"/>
    <w:basedOn w:val="Standaard"/>
    <w:rsid w:val="00F87B2C"/>
    <w:pPr>
      <w:pBdr>
        <w:left w:val="single" w:sz="4" w:space="0" w:color="auto"/>
      </w:pBdr>
      <w:spacing w:before="100" w:beforeAutospacing="1" w:after="100" w:afterAutospacing="1"/>
    </w:pPr>
    <w:rPr>
      <w:rFonts w:ascii="Arial" w:eastAsia="Times New Roman" w:hAnsi="Arial" w:cs="Arial"/>
      <w:lang w:eastAsia="nl-NL"/>
    </w:rPr>
  </w:style>
  <w:style w:type="paragraph" w:customStyle="1" w:styleId="xl68">
    <w:name w:val="xl68"/>
    <w:basedOn w:val="Standaard"/>
    <w:rsid w:val="00F87B2C"/>
    <w:pPr>
      <w:pBdr>
        <w:left w:val="single" w:sz="4" w:space="0" w:color="auto"/>
      </w:pBdr>
      <w:spacing w:before="100" w:beforeAutospacing="1" w:after="100" w:afterAutospacing="1"/>
    </w:pPr>
    <w:rPr>
      <w:rFonts w:ascii="Arial" w:eastAsia="Times New Roman" w:hAnsi="Arial" w:cs="Arial"/>
      <w:lang w:eastAsia="nl-NL"/>
    </w:rPr>
  </w:style>
  <w:style w:type="paragraph" w:customStyle="1" w:styleId="xl69">
    <w:name w:val="xl69"/>
    <w:basedOn w:val="Standaard"/>
    <w:rsid w:val="00F87B2C"/>
    <w:pPr>
      <w:pBdr>
        <w:left w:val="single" w:sz="4" w:space="0" w:color="auto"/>
      </w:pBdr>
      <w:spacing w:before="100" w:beforeAutospacing="1" w:after="100" w:afterAutospacing="1"/>
    </w:pPr>
    <w:rPr>
      <w:rFonts w:ascii="Arial" w:eastAsia="Times New Roman" w:hAnsi="Arial" w:cs="Arial"/>
      <w:b/>
      <w:bCs/>
      <w:lang w:eastAsia="nl-NL"/>
    </w:rPr>
  </w:style>
  <w:style w:type="paragraph" w:customStyle="1" w:styleId="xl70">
    <w:name w:val="xl70"/>
    <w:basedOn w:val="Standaard"/>
    <w:rsid w:val="00F87B2C"/>
    <w:pPr>
      <w:pBdr>
        <w:left w:val="single" w:sz="4" w:space="0" w:color="auto"/>
        <w:bottom w:val="single" w:sz="4" w:space="0" w:color="auto"/>
      </w:pBdr>
      <w:spacing w:before="100" w:beforeAutospacing="1" w:after="100" w:afterAutospacing="1"/>
    </w:pPr>
    <w:rPr>
      <w:rFonts w:ascii="Arial" w:eastAsia="Times New Roman" w:hAnsi="Arial" w:cs="Arial"/>
      <w:lang w:eastAsia="nl-NL"/>
    </w:rPr>
  </w:style>
  <w:style w:type="paragraph" w:customStyle="1" w:styleId="xl71">
    <w:name w:val="xl71"/>
    <w:basedOn w:val="Standaard"/>
    <w:rsid w:val="00F87B2C"/>
    <w:pPr>
      <w:pBdr>
        <w:right w:val="single" w:sz="4" w:space="0" w:color="auto"/>
      </w:pBdr>
      <w:spacing w:before="100" w:beforeAutospacing="1" w:after="100" w:afterAutospacing="1"/>
    </w:pPr>
    <w:rPr>
      <w:rFonts w:ascii="Arial" w:eastAsia="Times New Roman" w:hAnsi="Arial" w:cs="Arial"/>
      <w:b/>
      <w:bCs/>
      <w:lang w:eastAsia="nl-NL"/>
    </w:rPr>
  </w:style>
  <w:style w:type="paragraph" w:customStyle="1" w:styleId="xl72">
    <w:name w:val="xl72"/>
    <w:basedOn w:val="Standaard"/>
    <w:rsid w:val="00F87B2C"/>
    <w:pPr>
      <w:pBdr>
        <w:right w:val="single" w:sz="4" w:space="0" w:color="auto"/>
      </w:pBdr>
      <w:spacing w:before="100" w:beforeAutospacing="1" w:after="100" w:afterAutospacing="1"/>
    </w:pPr>
    <w:rPr>
      <w:rFonts w:ascii="Arial" w:eastAsia="Times New Roman" w:hAnsi="Arial" w:cs="Arial"/>
      <w:lang w:eastAsia="nl-NL"/>
    </w:rPr>
  </w:style>
  <w:style w:type="paragraph" w:customStyle="1" w:styleId="xl73">
    <w:name w:val="xl73"/>
    <w:basedOn w:val="Standaard"/>
    <w:rsid w:val="00F87B2C"/>
    <w:pPr>
      <w:pBdr>
        <w:right w:val="single" w:sz="4" w:space="0" w:color="auto"/>
      </w:pBdr>
      <w:spacing w:before="100" w:beforeAutospacing="1" w:after="100" w:afterAutospacing="1"/>
    </w:pPr>
    <w:rPr>
      <w:rFonts w:ascii="Arial" w:eastAsia="Times New Roman" w:hAnsi="Arial" w:cs="Arial"/>
      <w:b/>
      <w:bCs/>
      <w:lang w:eastAsia="nl-NL"/>
    </w:rPr>
  </w:style>
  <w:style w:type="paragraph" w:customStyle="1" w:styleId="xl74">
    <w:name w:val="xl74"/>
    <w:basedOn w:val="Standaard"/>
    <w:rsid w:val="00F87B2C"/>
    <w:pPr>
      <w:pBdr>
        <w:right w:val="single" w:sz="4" w:space="0" w:color="auto"/>
      </w:pBdr>
      <w:spacing w:before="100" w:beforeAutospacing="1" w:after="100" w:afterAutospacing="1"/>
    </w:pPr>
    <w:rPr>
      <w:rFonts w:ascii="Arial" w:eastAsia="Times New Roman" w:hAnsi="Arial" w:cs="Arial"/>
      <w:lang w:eastAsia="nl-NL"/>
    </w:rPr>
  </w:style>
  <w:style w:type="paragraph" w:customStyle="1" w:styleId="xl75">
    <w:name w:val="xl75"/>
    <w:basedOn w:val="Standaard"/>
    <w:rsid w:val="00F87B2C"/>
    <w:pPr>
      <w:pBdr>
        <w:right w:val="single" w:sz="4" w:space="0" w:color="auto"/>
      </w:pBdr>
      <w:spacing w:before="100" w:beforeAutospacing="1" w:after="100" w:afterAutospacing="1"/>
    </w:pPr>
    <w:rPr>
      <w:rFonts w:ascii="Times New Roman" w:eastAsia="Times New Roman" w:hAnsi="Times New Roman" w:cs="Times New Roman"/>
      <w:lang w:eastAsia="nl-NL"/>
    </w:rPr>
  </w:style>
  <w:style w:type="paragraph" w:customStyle="1" w:styleId="xl76">
    <w:name w:val="xl76"/>
    <w:basedOn w:val="Standaard"/>
    <w:rsid w:val="00F87B2C"/>
    <w:pPr>
      <w:spacing w:before="100" w:beforeAutospacing="1" w:after="100" w:afterAutospacing="1"/>
    </w:pPr>
    <w:rPr>
      <w:rFonts w:ascii="Arial" w:eastAsia="Times New Roman" w:hAnsi="Arial" w:cs="Arial"/>
      <w:lang w:eastAsia="nl-NL"/>
    </w:rPr>
  </w:style>
  <w:style w:type="paragraph" w:customStyle="1" w:styleId="xl77">
    <w:name w:val="xl77"/>
    <w:basedOn w:val="Standaard"/>
    <w:rsid w:val="00F87B2C"/>
    <w:pPr>
      <w:pBdr>
        <w:top w:val="single" w:sz="4" w:space="0" w:color="auto"/>
        <w:right w:val="single" w:sz="4" w:space="0" w:color="auto"/>
      </w:pBdr>
      <w:spacing w:before="100" w:beforeAutospacing="1" w:after="100" w:afterAutospacing="1"/>
    </w:pPr>
    <w:rPr>
      <w:rFonts w:ascii="Arial" w:eastAsia="Times New Roman" w:hAnsi="Arial" w:cs="Arial"/>
      <w:b/>
      <w:bCs/>
      <w:lang w:eastAsia="nl-NL"/>
    </w:rPr>
  </w:style>
  <w:style w:type="paragraph" w:customStyle="1" w:styleId="xl78">
    <w:name w:val="xl78"/>
    <w:basedOn w:val="Standaard"/>
    <w:rsid w:val="00F87B2C"/>
    <w:pPr>
      <w:pBdr>
        <w:top w:val="single" w:sz="4" w:space="0" w:color="auto"/>
        <w:bottom w:val="single" w:sz="8" w:space="0" w:color="auto"/>
        <w:right w:val="single" w:sz="4" w:space="0" w:color="auto"/>
      </w:pBdr>
      <w:spacing w:before="100" w:beforeAutospacing="1" w:after="100" w:afterAutospacing="1"/>
    </w:pPr>
    <w:rPr>
      <w:rFonts w:ascii="Arial" w:eastAsia="Times New Roman" w:hAnsi="Arial" w:cs="Arial"/>
      <w:b/>
      <w:bCs/>
      <w:lang w:eastAsia="nl-NL"/>
    </w:rPr>
  </w:style>
  <w:style w:type="paragraph" w:customStyle="1" w:styleId="xl79">
    <w:name w:val="xl79"/>
    <w:basedOn w:val="Standaard"/>
    <w:rsid w:val="00F87B2C"/>
    <w:pPr>
      <w:pBdr>
        <w:top w:val="single" w:sz="4" w:space="0" w:color="auto"/>
        <w:left w:val="single" w:sz="4" w:space="0" w:color="auto"/>
      </w:pBdr>
      <w:spacing w:before="100" w:beforeAutospacing="1" w:after="100" w:afterAutospacing="1"/>
    </w:pPr>
    <w:rPr>
      <w:rFonts w:ascii="Arial" w:eastAsia="Times New Roman" w:hAnsi="Arial" w:cs="Arial"/>
      <w:lang w:eastAsia="nl-NL"/>
    </w:rPr>
  </w:style>
  <w:style w:type="paragraph" w:customStyle="1" w:styleId="xl80">
    <w:name w:val="xl80"/>
    <w:basedOn w:val="Standaard"/>
    <w:rsid w:val="00F87B2C"/>
    <w:pPr>
      <w:spacing w:before="100" w:beforeAutospacing="1" w:after="100" w:afterAutospacing="1"/>
    </w:pPr>
    <w:rPr>
      <w:rFonts w:ascii="Times New Roman" w:eastAsia="Times New Roman" w:hAnsi="Times New Roman" w:cs="Times New Roman"/>
      <w:b/>
      <w:bCs/>
      <w:lang w:eastAsia="nl-NL"/>
    </w:rPr>
  </w:style>
  <w:style w:type="paragraph" w:customStyle="1" w:styleId="xl81">
    <w:name w:val="xl81"/>
    <w:basedOn w:val="Standaard"/>
    <w:rsid w:val="00F87B2C"/>
    <w:pPr>
      <w:pBdr>
        <w:left w:val="single" w:sz="4" w:space="0" w:color="auto"/>
        <w:bottom w:val="single" w:sz="8" w:space="0" w:color="auto"/>
      </w:pBdr>
      <w:spacing w:before="100" w:beforeAutospacing="1" w:after="100" w:afterAutospacing="1"/>
      <w:jc w:val="center"/>
    </w:pPr>
    <w:rPr>
      <w:rFonts w:ascii="Arial" w:eastAsia="Times New Roman" w:hAnsi="Arial" w:cs="Arial"/>
      <w:b/>
      <w:bCs/>
      <w:lang w:eastAsia="nl-NL"/>
    </w:rPr>
  </w:style>
  <w:style w:type="paragraph" w:customStyle="1" w:styleId="xl82">
    <w:name w:val="xl82"/>
    <w:basedOn w:val="Standaard"/>
    <w:rsid w:val="00F87B2C"/>
    <w:pPr>
      <w:pBdr>
        <w:bottom w:val="single" w:sz="8" w:space="0" w:color="auto"/>
        <w:right w:val="single" w:sz="4" w:space="0" w:color="auto"/>
      </w:pBdr>
      <w:spacing w:before="100" w:beforeAutospacing="1" w:after="100" w:afterAutospacing="1"/>
      <w:jc w:val="center"/>
    </w:pPr>
    <w:rPr>
      <w:rFonts w:ascii="Arial" w:eastAsia="Times New Roman" w:hAnsi="Arial" w:cs="Arial"/>
      <w:b/>
      <w:bCs/>
      <w:lang w:eastAsia="nl-NL"/>
    </w:rPr>
  </w:style>
  <w:style w:type="paragraph" w:customStyle="1" w:styleId="xl83">
    <w:name w:val="xl83"/>
    <w:basedOn w:val="Standaard"/>
    <w:rsid w:val="00F87B2C"/>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84">
    <w:name w:val="xl84"/>
    <w:basedOn w:val="Standaard"/>
    <w:rsid w:val="00F87B2C"/>
    <w:pPr>
      <w:pBdr>
        <w:top w:val="single" w:sz="8"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85">
    <w:name w:val="xl85"/>
    <w:basedOn w:val="Standaard"/>
    <w:rsid w:val="00F87B2C"/>
    <w:pPr>
      <w:pBdr>
        <w:top w:val="single" w:sz="8" w:space="0" w:color="auto"/>
        <w:right w:val="single" w:sz="4"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86">
    <w:name w:val="xl86"/>
    <w:basedOn w:val="Standaard"/>
    <w:rsid w:val="00F87B2C"/>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87">
    <w:name w:val="xl87"/>
    <w:basedOn w:val="Standaard"/>
    <w:rsid w:val="00F87B2C"/>
    <w:pPr>
      <w:pBdr>
        <w:bottom w:val="single" w:sz="8"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88">
    <w:name w:val="xl88"/>
    <w:basedOn w:val="Standaard"/>
    <w:rsid w:val="00F87B2C"/>
    <w:pPr>
      <w:pBdr>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89">
    <w:name w:val="xl89"/>
    <w:basedOn w:val="Standaard"/>
    <w:rsid w:val="00F87B2C"/>
    <w:pPr>
      <w:pBdr>
        <w:top w:val="single" w:sz="8" w:space="0" w:color="auto"/>
        <w:left w:val="single" w:sz="4"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90">
    <w:name w:val="xl90"/>
    <w:basedOn w:val="Standaard"/>
    <w:rsid w:val="00F87B2C"/>
    <w:pPr>
      <w:pBdr>
        <w:top w:val="single" w:sz="8" w:space="0" w:color="auto"/>
        <w:right w:val="single" w:sz="8"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91">
    <w:name w:val="xl91"/>
    <w:basedOn w:val="Standaard"/>
    <w:rsid w:val="00F87B2C"/>
    <w:pPr>
      <w:pBdr>
        <w:left w:val="single" w:sz="4" w:space="0" w:color="auto"/>
        <w:bottom w:val="single" w:sz="8"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92">
    <w:name w:val="xl92"/>
    <w:basedOn w:val="Standaard"/>
    <w:rsid w:val="00F87B2C"/>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lang w:eastAsia="nl-NL"/>
    </w:rPr>
  </w:style>
  <w:style w:type="paragraph" w:customStyle="1" w:styleId="xl93">
    <w:name w:val="xl93"/>
    <w:basedOn w:val="Standaard"/>
    <w:rsid w:val="00F87B2C"/>
    <w:pPr>
      <w:pBdr>
        <w:top w:val="single" w:sz="8" w:space="0" w:color="auto"/>
        <w:left w:val="single" w:sz="4" w:space="0" w:color="auto"/>
      </w:pBdr>
      <w:spacing w:before="100" w:beforeAutospacing="1" w:after="100" w:afterAutospacing="1"/>
      <w:jc w:val="center"/>
    </w:pPr>
    <w:rPr>
      <w:rFonts w:ascii="Arial" w:eastAsia="Times New Roman" w:hAnsi="Arial" w:cs="Arial"/>
      <w:b/>
      <w:bCs/>
      <w:lang w:eastAsia="nl-NL"/>
    </w:rPr>
  </w:style>
  <w:style w:type="paragraph" w:customStyle="1" w:styleId="xl94">
    <w:name w:val="xl94"/>
    <w:basedOn w:val="Standaard"/>
    <w:rsid w:val="00F87B2C"/>
    <w:pPr>
      <w:pBdr>
        <w:top w:val="single" w:sz="8" w:space="0" w:color="auto"/>
        <w:right w:val="single" w:sz="8" w:space="0" w:color="auto"/>
      </w:pBdr>
      <w:spacing w:before="100" w:beforeAutospacing="1" w:after="100" w:afterAutospacing="1"/>
      <w:jc w:val="center"/>
    </w:pPr>
    <w:rPr>
      <w:rFonts w:ascii="Arial" w:eastAsia="Times New Roman" w:hAnsi="Arial" w:cs="Arial"/>
      <w:b/>
      <w:bCs/>
      <w:lang w:eastAsia="nl-NL"/>
    </w:rPr>
  </w:style>
  <w:style w:type="paragraph" w:customStyle="1" w:styleId="Default">
    <w:name w:val="Default"/>
    <w:rsid w:val="00F87B2C"/>
    <w:pPr>
      <w:autoSpaceDE w:val="0"/>
      <w:autoSpaceDN w:val="0"/>
      <w:adjustRightInd w:val="0"/>
    </w:pPr>
    <w:rPr>
      <w:rFonts w:ascii="Arial" w:eastAsia="Times New Roman" w:hAnsi="Arial" w:cs="Arial"/>
      <w:color w:val="000000"/>
      <w:lang w:eastAsia="nl-NL"/>
    </w:rPr>
  </w:style>
  <w:style w:type="paragraph" w:styleId="Eindnoottekst">
    <w:name w:val="endnote text"/>
    <w:basedOn w:val="Standaard"/>
    <w:link w:val="EindnoottekstChar"/>
    <w:uiPriority w:val="99"/>
    <w:semiHidden/>
    <w:unhideWhenUsed/>
    <w:rsid w:val="00F87B2C"/>
    <w:rPr>
      <w:rFonts w:ascii="Calibri" w:eastAsia="Times New Roman" w:hAnsi="Calibri" w:cs="Times New Roman"/>
      <w:sz w:val="20"/>
      <w:szCs w:val="20"/>
      <w:lang w:eastAsia="nl-NL"/>
    </w:rPr>
  </w:style>
  <w:style w:type="character" w:customStyle="1" w:styleId="EindnoottekstChar">
    <w:name w:val="Eindnoottekst Char"/>
    <w:basedOn w:val="Standaardalinea-lettertype"/>
    <w:link w:val="Eindnoottekst"/>
    <w:uiPriority w:val="99"/>
    <w:semiHidden/>
    <w:rsid w:val="00F87B2C"/>
    <w:rPr>
      <w:rFonts w:ascii="Calibri" w:eastAsia="Times New Roman" w:hAnsi="Calibri" w:cs="Times New Roman"/>
      <w:sz w:val="20"/>
      <w:szCs w:val="20"/>
      <w:lang w:eastAsia="nl-NL"/>
    </w:rPr>
  </w:style>
  <w:style w:type="character" w:styleId="Eindnootmarkering">
    <w:name w:val="endnote reference"/>
    <w:basedOn w:val="Standaardalinea-lettertype"/>
    <w:uiPriority w:val="99"/>
    <w:semiHidden/>
    <w:unhideWhenUsed/>
    <w:rsid w:val="00F87B2C"/>
    <w:rPr>
      <w:vertAlign w:val="superscript"/>
    </w:rPr>
  </w:style>
  <w:style w:type="character" w:styleId="Verwijzingopmerking">
    <w:name w:val="annotation reference"/>
    <w:basedOn w:val="Standaardalinea-lettertype"/>
    <w:uiPriority w:val="99"/>
    <w:semiHidden/>
    <w:unhideWhenUsed/>
    <w:rsid w:val="00F87B2C"/>
    <w:rPr>
      <w:sz w:val="16"/>
      <w:szCs w:val="16"/>
    </w:rPr>
  </w:style>
  <w:style w:type="paragraph" w:styleId="Tekstopmerking">
    <w:name w:val="annotation text"/>
    <w:basedOn w:val="Standaard"/>
    <w:link w:val="TekstopmerkingChar"/>
    <w:uiPriority w:val="99"/>
    <w:semiHidden/>
    <w:unhideWhenUsed/>
    <w:rsid w:val="00F87B2C"/>
    <w:rPr>
      <w:rFonts w:ascii="Calibri" w:eastAsia="Times New Roman" w:hAnsi="Calibri" w:cs="Times New Roman"/>
      <w:sz w:val="20"/>
      <w:szCs w:val="20"/>
      <w:lang w:eastAsia="nl-NL"/>
    </w:rPr>
  </w:style>
  <w:style w:type="character" w:customStyle="1" w:styleId="TekstopmerkingChar">
    <w:name w:val="Tekst opmerking Char"/>
    <w:basedOn w:val="Standaardalinea-lettertype"/>
    <w:link w:val="Tekstopmerking"/>
    <w:uiPriority w:val="99"/>
    <w:semiHidden/>
    <w:rsid w:val="00F87B2C"/>
    <w:rPr>
      <w:rFonts w:ascii="Calibri" w:eastAsia="Times New Roman" w:hAnsi="Calibri"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F87B2C"/>
    <w:rPr>
      <w:b/>
      <w:bCs/>
    </w:rPr>
  </w:style>
  <w:style w:type="character" w:customStyle="1" w:styleId="OnderwerpvanopmerkingChar">
    <w:name w:val="Onderwerp van opmerking Char"/>
    <w:basedOn w:val="TekstopmerkingChar"/>
    <w:link w:val="Onderwerpvanopmerking"/>
    <w:uiPriority w:val="99"/>
    <w:semiHidden/>
    <w:rsid w:val="00F87B2C"/>
    <w:rPr>
      <w:rFonts w:ascii="Calibri" w:eastAsia="Times New Roman" w:hAnsi="Calibri" w:cs="Times New Roman"/>
      <w:b/>
      <w:bCs/>
      <w:sz w:val="20"/>
      <w:szCs w:val="20"/>
      <w:lang w:eastAsia="nl-NL"/>
    </w:rPr>
  </w:style>
  <w:style w:type="paragraph" w:styleId="Revisie">
    <w:name w:val="Revision"/>
    <w:hidden/>
    <w:uiPriority w:val="99"/>
    <w:semiHidden/>
    <w:rsid w:val="00F87B2C"/>
    <w:rPr>
      <w:rFonts w:ascii="Calibri" w:eastAsia="Times New Roman" w:hAnsi="Calibri" w:cs="Times New Roman"/>
      <w:lang w:eastAsia="nl-NL"/>
    </w:rPr>
  </w:style>
  <w:style w:type="table" w:styleId="Tabelraster">
    <w:name w:val="Table Grid"/>
    <w:basedOn w:val="Standaardtabel"/>
    <w:uiPriority w:val="39"/>
    <w:rsid w:val="00F23CF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5860BF"/>
    <w:pPr>
      <w:keepLines/>
      <w:spacing w:before="480" w:line="276" w:lineRule="auto"/>
      <w:outlineLvl w:val="9"/>
    </w:pPr>
    <w:rPr>
      <w:rFonts w:asciiTheme="majorHAnsi" w:eastAsiaTheme="majorEastAsia" w:hAnsiTheme="majorHAnsi" w:cstheme="majorBidi"/>
      <w:b w:val="0"/>
      <w:bCs w:val="0"/>
      <w:color w:val="2E74B5" w:themeColor="accent1" w:themeShade="BF"/>
      <w:sz w:val="28"/>
      <w:szCs w:val="28"/>
    </w:rPr>
  </w:style>
  <w:style w:type="paragraph" w:styleId="Inhopg1">
    <w:name w:val="toc 1"/>
    <w:basedOn w:val="Standaard"/>
    <w:next w:val="Standaard"/>
    <w:autoRedefine/>
    <w:uiPriority w:val="39"/>
    <w:unhideWhenUsed/>
    <w:rsid w:val="005860BF"/>
    <w:pPr>
      <w:spacing w:before="120" w:after="120"/>
    </w:pPr>
    <w:rPr>
      <w:rFonts w:cstheme="minorHAnsi"/>
      <w:b/>
      <w:bCs/>
      <w:caps/>
      <w:sz w:val="20"/>
      <w:szCs w:val="20"/>
    </w:rPr>
  </w:style>
  <w:style w:type="paragraph" w:styleId="Inhopg2">
    <w:name w:val="toc 2"/>
    <w:basedOn w:val="Standaard"/>
    <w:next w:val="Standaard"/>
    <w:autoRedefine/>
    <w:uiPriority w:val="39"/>
    <w:unhideWhenUsed/>
    <w:rsid w:val="005860BF"/>
    <w:pPr>
      <w:ind w:left="240"/>
    </w:pPr>
    <w:rPr>
      <w:rFonts w:cstheme="minorHAnsi"/>
      <w:smallCaps/>
      <w:sz w:val="20"/>
      <w:szCs w:val="20"/>
    </w:rPr>
  </w:style>
  <w:style w:type="paragraph" w:styleId="Inhopg3">
    <w:name w:val="toc 3"/>
    <w:basedOn w:val="Standaard"/>
    <w:next w:val="Standaard"/>
    <w:autoRedefine/>
    <w:uiPriority w:val="39"/>
    <w:unhideWhenUsed/>
    <w:rsid w:val="005860BF"/>
    <w:pPr>
      <w:ind w:left="480"/>
    </w:pPr>
    <w:rPr>
      <w:rFonts w:cstheme="minorHAnsi"/>
      <w:i/>
      <w:iCs/>
      <w:sz w:val="20"/>
      <w:szCs w:val="20"/>
    </w:rPr>
  </w:style>
  <w:style w:type="paragraph" w:styleId="Inhopg4">
    <w:name w:val="toc 4"/>
    <w:basedOn w:val="Standaard"/>
    <w:next w:val="Standaard"/>
    <w:autoRedefine/>
    <w:uiPriority w:val="39"/>
    <w:unhideWhenUsed/>
    <w:rsid w:val="005860BF"/>
    <w:pPr>
      <w:ind w:left="720"/>
    </w:pPr>
    <w:rPr>
      <w:rFonts w:cstheme="minorHAnsi"/>
      <w:sz w:val="18"/>
      <w:szCs w:val="18"/>
    </w:rPr>
  </w:style>
  <w:style w:type="paragraph" w:styleId="Inhopg5">
    <w:name w:val="toc 5"/>
    <w:basedOn w:val="Standaard"/>
    <w:next w:val="Standaard"/>
    <w:autoRedefine/>
    <w:uiPriority w:val="39"/>
    <w:unhideWhenUsed/>
    <w:rsid w:val="005860BF"/>
    <w:pPr>
      <w:ind w:left="960"/>
    </w:pPr>
    <w:rPr>
      <w:rFonts w:cstheme="minorHAnsi"/>
      <w:sz w:val="18"/>
      <w:szCs w:val="18"/>
    </w:rPr>
  </w:style>
  <w:style w:type="paragraph" w:styleId="Inhopg6">
    <w:name w:val="toc 6"/>
    <w:basedOn w:val="Standaard"/>
    <w:next w:val="Standaard"/>
    <w:autoRedefine/>
    <w:uiPriority w:val="39"/>
    <w:unhideWhenUsed/>
    <w:rsid w:val="005860BF"/>
    <w:pPr>
      <w:ind w:left="1200"/>
    </w:pPr>
    <w:rPr>
      <w:rFonts w:cstheme="minorHAnsi"/>
      <w:sz w:val="18"/>
      <w:szCs w:val="18"/>
    </w:rPr>
  </w:style>
  <w:style w:type="paragraph" w:styleId="Inhopg7">
    <w:name w:val="toc 7"/>
    <w:basedOn w:val="Standaard"/>
    <w:next w:val="Standaard"/>
    <w:autoRedefine/>
    <w:uiPriority w:val="39"/>
    <w:unhideWhenUsed/>
    <w:rsid w:val="005860BF"/>
    <w:pPr>
      <w:ind w:left="1440"/>
    </w:pPr>
    <w:rPr>
      <w:rFonts w:cstheme="minorHAnsi"/>
      <w:sz w:val="18"/>
      <w:szCs w:val="18"/>
    </w:rPr>
  </w:style>
  <w:style w:type="paragraph" w:styleId="Inhopg8">
    <w:name w:val="toc 8"/>
    <w:basedOn w:val="Standaard"/>
    <w:next w:val="Standaard"/>
    <w:autoRedefine/>
    <w:uiPriority w:val="39"/>
    <w:unhideWhenUsed/>
    <w:rsid w:val="005860BF"/>
    <w:pPr>
      <w:ind w:left="1680"/>
    </w:pPr>
    <w:rPr>
      <w:rFonts w:cstheme="minorHAnsi"/>
      <w:sz w:val="18"/>
      <w:szCs w:val="18"/>
    </w:rPr>
  </w:style>
  <w:style w:type="paragraph" w:styleId="Inhopg9">
    <w:name w:val="toc 9"/>
    <w:basedOn w:val="Standaard"/>
    <w:next w:val="Standaard"/>
    <w:autoRedefine/>
    <w:uiPriority w:val="39"/>
    <w:unhideWhenUsed/>
    <w:rsid w:val="005860BF"/>
    <w:pPr>
      <w:ind w:left="1920"/>
    </w:pPr>
    <w:rPr>
      <w:rFonts w:cstheme="minorHAnsi"/>
      <w:sz w:val="18"/>
      <w:szCs w:val="18"/>
    </w:rPr>
  </w:style>
  <w:style w:type="character" w:styleId="Onopgelostemelding">
    <w:name w:val="Unresolved Mention"/>
    <w:basedOn w:val="Standaardalinea-lettertype"/>
    <w:uiPriority w:val="99"/>
    <w:semiHidden/>
    <w:unhideWhenUsed/>
    <w:rsid w:val="00044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4247">
      <w:bodyDiv w:val="1"/>
      <w:marLeft w:val="0"/>
      <w:marRight w:val="0"/>
      <w:marTop w:val="0"/>
      <w:marBottom w:val="0"/>
      <w:divBdr>
        <w:top w:val="none" w:sz="0" w:space="0" w:color="auto"/>
        <w:left w:val="none" w:sz="0" w:space="0" w:color="auto"/>
        <w:bottom w:val="none" w:sz="0" w:space="0" w:color="auto"/>
        <w:right w:val="none" w:sz="0" w:space="0" w:color="auto"/>
      </w:divBdr>
      <w:divsChild>
        <w:div w:id="874348022">
          <w:marLeft w:val="0"/>
          <w:marRight w:val="0"/>
          <w:marTop w:val="630"/>
          <w:marBottom w:val="315"/>
          <w:divBdr>
            <w:top w:val="none" w:sz="0" w:space="0" w:color="auto"/>
            <w:left w:val="none" w:sz="0" w:space="0" w:color="auto"/>
            <w:bottom w:val="single" w:sz="6" w:space="7" w:color="EEEEEE"/>
            <w:right w:val="none" w:sz="0" w:space="0" w:color="auto"/>
          </w:divBdr>
        </w:div>
        <w:div w:id="291375074">
          <w:marLeft w:val="-225"/>
          <w:marRight w:val="-225"/>
          <w:marTop w:val="0"/>
          <w:marBottom w:val="0"/>
          <w:divBdr>
            <w:top w:val="none" w:sz="0" w:space="0" w:color="auto"/>
            <w:left w:val="none" w:sz="0" w:space="0" w:color="auto"/>
            <w:bottom w:val="none" w:sz="0" w:space="0" w:color="auto"/>
            <w:right w:val="none" w:sz="0" w:space="0" w:color="auto"/>
          </w:divBdr>
          <w:divsChild>
            <w:div w:id="304897344">
              <w:marLeft w:val="0"/>
              <w:marRight w:val="0"/>
              <w:marTop w:val="0"/>
              <w:marBottom w:val="0"/>
              <w:divBdr>
                <w:top w:val="none" w:sz="0" w:space="0" w:color="auto"/>
                <w:left w:val="none" w:sz="0" w:space="0" w:color="auto"/>
                <w:bottom w:val="none" w:sz="0" w:space="0" w:color="auto"/>
                <w:right w:val="none" w:sz="0" w:space="0" w:color="auto"/>
              </w:divBdr>
              <w:divsChild>
                <w:div w:id="189074623">
                  <w:marLeft w:val="0"/>
                  <w:marRight w:val="0"/>
                  <w:marTop w:val="0"/>
                  <w:marBottom w:val="0"/>
                  <w:divBdr>
                    <w:top w:val="none" w:sz="0" w:space="0" w:color="auto"/>
                    <w:left w:val="none" w:sz="0" w:space="0" w:color="auto"/>
                    <w:bottom w:val="none" w:sz="0" w:space="0" w:color="auto"/>
                    <w:right w:val="none" w:sz="0" w:space="0" w:color="auto"/>
                  </w:divBdr>
                  <w:divsChild>
                    <w:div w:id="1392579386">
                      <w:marLeft w:val="0"/>
                      <w:marRight w:val="0"/>
                      <w:marTop w:val="0"/>
                      <w:marBottom w:val="0"/>
                      <w:divBdr>
                        <w:top w:val="none" w:sz="0" w:space="0" w:color="auto"/>
                        <w:left w:val="none" w:sz="0" w:space="0" w:color="auto"/>
                        <w:bottom w:val="none" w:sz="0" w:space="0" w:color="auto"/>
                        <w:right w:val="none" w:sz="0" w:space="0" w:color="auto"/>
                      </w:divBdr>
                      <w:divsChild>
                        <w:div w:id="2076470592">
                          <w:marLeft w:val="0"/>
                          <w:marRight w:val="0"/>
                          <w:marTop w:val="0"/>
                          <w:marBottom w:val="315"/>
                          <w:divBdr>
                            <w:top w:val="single" w:sz="6" w:space="0" w:color="DDDDDD"/>
                            <w:left w:val="single" w:sz="6" w:space="0" w:color="DDDDDD"/>
                            <w:bottom w:val="single" w:sz="6" w:space="0" w:color="DDDDDD"/>
                            <w:right w:val="single" w:sz="6" w:space="0" w:color="DDDDDD"/>
                          </w:divBdr>
                          <w:divsChild>
                            <w:div w:id="423577728">
                              <w:marLeft w:val="0"/>
                              <w:marRight w:val="0"/>
                              <w:marTop w:val="0"/>
                              <w:marBottom w:val="0"/>
                              <w:divBdr>
                                <w:top w:val="none" w:sz="0" w:space="0" w:color="auto"/>
                                <w:left w:val="none" w:sz="0" w:space="0" w:color="auto"/>
                                <w:bottom w:val="none" w:sz="0" w:space="0" w:color="auto"/>
                                <w:right w:val="none" w:sz="0" w:space="0" w:color="auto"/>
                              </w:divBdr>
                              <w:divsChild>
                                <w:div w:id="1568296139">
                                  <w:marLeft w:val="0"/>
                                  <w:marRight w:val="0"/>
                                  <w:marTop w:val="0"/>
                                  <w:marBottom w:val="0"/>
                                  <w:divBdr>
                                    <w:top w:val="none" w:sz="0" w:space="0" w:color="auto"/>
                                    <w:left w:val="none" w:sz="0" w:space="0" w:color="auto"/>
                                    <w:bottom w:val="none" w:sz="0" w:space="0" w:color="auto"/>
                                    <w:right w:val="none" w:sz="0" w:space="0" w:color="auto"/>
                                  </w:divBdr>
                                  <w:divsChild>
                                    <w:div w:id="1810437252">
                                      <w:marLeft w:val="0"/>
                                      <w:marRight w:val="0"/>
                                      <w:marTop w:val="0"/>
                                      <w:marBottom w:val="0"/>
                                      <w:divBdr>
                                        <w:top w:val="none" w:sz="0" w:space="0" w:color="auto"/>
                                        <w:left w:val="none" w:sz="0" w:space="0" w:color="auto"/>
                                        <w:bottom w:val="none" w:sz="0" w:space="0" w:color="auto"/>
                                        <w:right w:val="none" w:sz="0" w:space="0" w:color="auto"/>
                                      </w:divBdr>
                                      <w:divsChild>
                                        <w:div w:id="1965622749">
                                          <w:marLeft w:val="0"/>
                                          <w:marRight w:val="0"/>
                                          <w:marTop w:val="0"/>
                                          <w:marBottom w:val="0"/>
                                          <w:divBdr>
                                            <w:top w:val="none" w:sz="0" w:space="0" w:color="auto"/>
                                            <w:left w:val="none" w:sz="0" w:space="0" w:color="auto"/>
                                            <w:bottom w:val="none" w:sz="0" w:space="0" w:color="auto"/>
                                            <w:right w:val="none" w:sz="0" w:space="0" w:color="auto"/>
                                          </w:divBdr>
                                        </w:div>
                                      </w:divsChild>
                                    </w:div>
                                    <w:div w:id="1907181404">
                                      <w:marLeft w:val="0"/>
                                      <w:marRight w:val="0"/>
                                      <w:marTop w:val="0"/>
                                      <w:marBottom w:val="0"/>
                                      <w:divBdr>
                                        <w:top w:val="none" w:sz="0" w:space="0" w:color="auto"/>
                                        <w:left w:val="none" w:sz="0" w:space="0" w:color="auto"/>
                                        <w:bottom w:val="none" w:sz="0" w:space="0" w:color="auto"/>
                                        <w:right w:val="none" w:sz="0" w:space="0" w:color="auto"/>
                                      </w:divBdr>
                                      <w:divsChild>
                                        <w:div w:id="486360634">
                                          <w:marLeft w:val="0"/>
                                          <w:marRight w:val="0"/>
                                          <w:marTop w:val="0"/>
                                          <w:marBottom w:val="75"/>
                                          <w:divBdr>
                                            <w:top w:val="none" w:sz="0" w:space="0" w:color="auto"/>
                                            <w:left w:val="none" w:sz="0" w:space="0" w:color="auto"/>
                                            <w:bottom w:val="none" w:sz="0" w:space="0" w:color="auto"/>
                                            <w:right w:val="none" w:sz="0" w:space="0" w:color="auto"/>
                                          </w:divBdr>
                                        </w:div>
                                        <w:div w:id="1044671965">
                                          <w:marLeft w:val="0"/>
                                          <w:marRight w:val="0"/>
                                          <w:marTop w:val="0"/>
                                          <w:marBottom w:val="0"/>
                                          <w:divBdr>
                                            <w:top w:val="none" w:sz="0" w:space="0" w:color="auto"/>
                                            <w:left w:val="none" w:sz="0" w:space="0" w:color="auto"/>
                                            <w:bottom w:val="none" w:sz="0" w:space="0" w:color="auto"/>
                                            <w:right w:val="none" w:sz="0" w:space="0" w:color="auto"/>
                                          </w:divBdr>
                                        </w:div>
                                      </w:divsChild>
                                    </w:div>
                                    <w:div w:id="1179538681">
                                      <w:marLeft w:val="0"/>
                                      <w:marRight w:val="0"/>
                                      <w:marTop w:val="0"/>
                                      <w:marBottom w:val="0"/>
                                      <w:divBdr>
                                        <w:top w:val="none" w:sz="0" w:space="0" w:color="auto"/>
                                        <w:left w:val="none" w:sz="0" w:space="0" w:color="auto"/>
                                        <w:bottom w:val="none" w:sz="0" w:space="0" w:color="auto"/>
                                        <w:right w:val="none" w:sz="0" w:space="0" w:color="auto"/>
                                      </w:divBdr>
                                      <w:divsChild>
                                        <w:div w:id="925503147">
                                          <w:marLeft w:val="0"/>
                                          <w:marRight w:val="0"/>
                                          <w:marTop w:val="0"/>
                                          <w:marBottom w:val="0"/>
                                          <w:divBdr>
                                            <w:top w:val="none" w:sz="0" w:space="0" w:color="auto"/>
                                            <w:left w:val="none" w:sz="0" w:space="0" w:color="auto"/>
                                            <w:bottom w:val="none" w:sz="0" w:space="0" w:color="auto"/>
                                            <w:right w:val="none" w:sz="0" w:space="0" w:color="auto"/>
                                          </w:divBdr>
                                          <w:divsChild>
                                            <w:div w:id="9138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82426">
                                      <w:marLeft w:val="0"/>
                                      <w:marRight w:val="0"/>
                                      <w:marTop w:val="0"/>
                                      <w:marBottom w:val="0"/>
                                      <w:divBdr>
                                        <w:top w:val="none" w:sz="0" w:space="0" w:color="auto"/>
                                        <w:left w:val="none" w:sz="0" w:space="0" w:color="auto"/>
                                        <w:bottom w:val="none" w:sz="0" w:space="0" w:color="auto"/>
                                        <w:right w:val="none" w:sz="0" w:space="0" w:color="auto"/>
                                      </w:divBdr>
                                      <w:divsChild>
                                        <w:div w:id="19291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386362">
                      <w:marLeft w:val="0"/>
                      <w:marRight w:val="0"/>
                      <w:marTop w:val="0"/>
                      <w:marBottom w:val="0"/>
                      <w:divBdr>
                        <w:top w:val="none" w:sz="0" w:space="0" w:color="auto"/>
                        <w:left w:val="none" w:sz="0" w:space="0" w:color="auto"/>
                        <w:bottom w:val="none" w:sz="0" w:space="0" w:color="auto"/>
                        <w:right w:val="none" w:sz="0" w:space="0" w:color="auto"/>
                      </w:divBdr>
                      <w:divsChild>
                        <w:div w:id="518084128">
                          <w:marLeft w:val="0"/>
                          <w:marRight w:val="0"/>
                          <w:marTop w:val="0"/>
                          <w:marBottom w:val="315"/>
                          <w:divBdr>
                            <w:top w:val="single" w:sz="6" w:space="0" w:color="DDDDDD"/>
                            <w:left w:val="single" w:sz="6" w:space="0" w:color="DDDDDD"/>
                            <w:bottom w:val="single" w:sz="6" w:space="0" w:color="DDDDDD"/>
                            <w:right w:val="single" w:sz="6" w:space="0" w:color="DDDDDD"/>
                          </w:divBdr>
                          <w:divsChild>
                            <w:div w:id="1831748597">
                              <w:marLeft w:val="0"/>
                              <w:marRight w:val="0"/>
                              <w:marTop w:val="0"/>
                              <w:marBottom w:val="0"/>
                              <w:divBdr>
                                <w:top w:val="none" w:sz="0" w:space="0" w:color="auto"/>
                                <w:left w:val="none" w:sz="0" w:space="0" w:color="auto"/>
                                <w:bottom w:val="none" w:sz="0" w:space="0" w:color="auto"/>
                                <w:right w:val="none" w:sz="0" w:space="0" w:color="auto"/>
                              </w:divBdr>
                              <w:divsChild>
                                <w:div w:id="1555387377">
                                  <w:marLeft w:val="0"/>
                                  <w:marRight w:val="0"/>
                                  <w:marTop w:val="0"/>
                                  <w:marBottom w:val="0"/>
                                  <w:divBdr>
                                    <w:top w:val="none" w:sz="0" w:space="0" w:color="auto"/>
                                    <w:left w:val="none" w:sz="0" w:space="0" w:color="auto"/>
                                    <w:bottom w:val="none" w:sz="0" w:space="0" w:color="auto"/>
                                    <w:right w:val="none" w:sz="0" w:space="0" w:color="auto"/>
                                  </w:divBdr>
                                  <w:divsChild>
                                    <w:div w:id="1278485793">
                                      <w:marLeft w:val="0"/>
                                      <w:marRight w:val="0"/>
                                      <w:marTop w:val="0"/>
                                      <w:marBottom w:val="0"/>
                                      <w:divBdr>
                                        <w:top w:val="none" w:sz="0" w:space="0" w:color="auto"/>
                                        <w:left w:val="none" w:sz="0" w:space="0" w:color="auto"/>
                                        <w:bottom w:val="none" w:sz="0" w:space="0" w:color="auto"/>
                                        <w:right w:val="none" w:sz="0" w:space="0" w:color="auto"/>
                                      </w:divBdr>
                                      <w:divsChild>
                                        <w:div w:id="712382748">
                                          <w:marLeft w:val="0"/>
                                          <w:marRight w:val="0"/>
                                          <w:marTop w:val="0"/>
                                          <w:marBottom w:val="0"/>
                                          <w:divBdr>
                                            <w:top w:val="none" w:sz="0" w:space="0" w:color="auto"/>
                                            <w:left w:val="none" w:sz="0" w:space="0" w:color="auto"/>
                                            <w:bottom w:val="none" w:sz="0" w:space="0" w:color="auto"/>
                                            <w:right w:val="none" w:sz="0" w:space="0" w:color="auto"/>
                                          </w:divBdr>
                                        </w:div>
                                      </w:divsChild>
                                    </w:div>
                                    <w:div w:id="318467502">
                                      <w:marLeft w:val="0"/>
                                      <w:marRight w:val="0"/>
                                      <w:marTop w:val="0"/>
                                      <w:marBottom w:val="0"/>
                                      <w:divBdr>
                                        <w:top w:val="none" w:sz="0" w:space="0" w:color="auto"/>
                                        <w:left w:val="none" w:sz="0" w:space="0" w:color="auto"/>
                                        <w:bottom w:val="none" w:sz="0" w:space="0" w:color="auto"/>
                                        <w:right w:val="none" w:sz="0" w:space="0" w:color="auto"/>
                                      </w:divBdr>
                                      <w:divsChild>
                                        <w:div w:id="25255382">
                                          <w:marLeft w:val="0"/>
                                          <w:marRight w:val="0"/>
                                          <w:marTop w:val="0"/>
                                          <w:marBottom w:val="75"/>
                                          <w:divBdr>
                                            <w:top w:val="none" w:sz="0" w:space="0" w:color="auto"/>
                                            <w:left w:val="none" w:sz="0" w:space="0" w:color="auto"/>
                                            <w:bottom w:val="none" w:sz="0" w:space="0" w:color="auto"/>
                                            <w:right w:val="none" w:sz="0" w:space="0" w:color="auto"/>
                                          </w:divBdr>
                                        </w:div>
                                        <w:div w:id="1667734">
                                          <w:marLeft w:val="0"/>
                                          <w:marRight w:val="0"/>
                                          <w:marTop w:val="0"/>
                                          <w:marBottom w:val="0"/>
                                          <w:divBdr>
                                            <w:top w:val="none" w:sz="0" w:space="0" w:color="auto"/>
                                            <w:left w:val="none" w:sz="0" w:space="0" w:color="auto"/>
                                            <w:bottom w:val="none" w:sz="0" w:space="0" w:color="auto"/>
                                            <w:right w:val="none" w:sz="0" w:space="0" w:color="auto"/>
                                          </w:divBdr>
                                        </w:div>
                                      </w:divsChild>
                                    </w:div>
                                    <w:div w:id="1103915813">
                                      <w:marLeft w:val="0"/>
                                      <w:marRight w:val="0"/>
                                      <w:marTop w:val="0"/>
                                      <w:marBottom w:val="0"/>
                                      <w:divBdr>
                                        <w:top w:val="none" w:sz="0" w:space="0" w:color="auto"/>
                                        <w:left w:val="none" w:sz="0" w:space="0" w:color="auto"/>
                                        <w:bottom w:val="none" w:sz="0" w:space="0" w:color="auto"/>
                                        <w:right w:val="none" w:sz="0" w:space="0" w:color="auto"/>
                                      </w:divBdr>
                                      <w:divsChild>
                                        <w:div w:id="1146046571">
                                          <w:marLeft w:val="0"/>
                                          <w:marRight w:val="0"/>
                                          <w:marTop w:val="0"/>
                                          <w:marBottom w:val="0"/>
                                          <w:divBdr>
                                            <w:top w:val="none" w:sz="0" w:space="0" w:color="auto"/>
                                            <w:left w:val="none" w:sz="0" w:space="0" w:color="auto"/>
                                            <w:bottom w:val="none" w:sz="0" w:space="0" w:color="auto"/>
                                            <w:right w:val="none" w:sz="0" w:space="0" w:color="auto"/>
                                          </w:divBdr>
                                          <w:divsChild>
                                            <w:div w:id="14587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38756">
                                      <w:marLeft w:val="0"/>
                                      <w:marRight w:val="0"/>
                                      <w:marTop w:val="0"/>
                                      <w:marBottom w:val="0"/>
                                      <w:divBdr>
                                        <w:top w:val="none" w:sz="0" w:space="0" w:color="auto"/>
                                        <w:left w:val="none" w:sz="0" w:space="0" w:color="auto"/>
                                        <w:bottom w:val="none" w:sz="0" w:space="0" w:color="auto"/>
                                        <w:right w:val="none" w:sz="0" w:space="0" w:color="auto"/>
                                      </w:divBdr>
                                      <w:divsChild>
                                        <w:div w:id="4355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208532">
                      <w:marLeft w:val="0"/>
                      <w:marRight w:val="0"/>
                      <w:marTop w:val="0"/>
                      <w:marBottom w:val="0"/>
                      <w:divBdr>
                        <w:top w:val="none" w:sz="0" w:space="0" w:color="auto"/>
                        <w:left w:val="none" w:sz="0" w:space="0" w:color="auto"/>
                        <w:bottom w:val="none" w:sz="0" w:space="0" w:color="auto"/>
                        <w:right w:val="none" w:sz="0" w:space="0" w:color="auto"/>
                      </w:divBdr>
                      <w:divsChild>
                        <w:div w:id="608002837">
                          <w:marLeft w:val="0"/>
                          <w:marRight w:val="0"/>
                          <w:marTop w:val="0"/>
                          <w:marBottom w:val="315"/>
                          <w:divBdr>
                            <w:top w:val="single" w:sz="6" w:space="0" w:color="DDDDDD"/>
                            <w:left w:val="single" w:sz="6" w:space="0" w:color="DDDDDD"/>
                            <w:bottom w:val="single" w:sz="6" w:space="0" w:color="DDDDDD"/>
                            <w:right w:val="single" w:sz="6" w:space="0" w:color="DDDDDD"/>
                          </w:divBdr>
                          <w:divsChild>
                            <w:div w:id="282425310">
                              <w:marLeft w:val="0"/>
                              <w:marRight w:val="0"/>
                              <w:marTop w:val="0"/>
                              <w:marBottom w:val="0"/>
                              <w:divBdr>
                                <w:top w:val="none" w:sz="0" w:space="0" w:color="auto"/>
                                <w:left w:val="none" w:sz="0" w:space="0" w:color="auto"/>
                                <w:bottom w:val="none" w:sz="0" w:space="0" w:color="auto"/>
                                <w:right w:val="none" w:sz="0" w:space="0" w:color="auto"/>
                              </w:divBdr>
                              <w:divsChild>
                                <w:div w:id="989478036">
                                  <w:marLeft w:val="0"/>
                                  <w:marRight w:val="0"/>
                                  <w:marTop w:val="0"/>
                                  <w:marBottom w:val="0"/>
                                  <w:divBdr>
                                    <w:top w:val="none" w:sz="0" w:space="0" w:color="auto"/>
                                    <w:left w:val="none" w:sz="0" w:space="0" w:color="auto"/>
                                    <w:bottom w:val="none" w:sz="0" w:space="0" w:color="auto"/>
                                    <w:right w:val="none" w:sz="0" w:space="0" w:color="auto"/>
                                  </w:divBdr>
                                  <w:divsChild>
                                    <w:div w:id="1131678499">
                                      <w:marLeft w:val="0"/>
                                      <w:marRight w:val="0"/>
                                      <w:marTop w:val="0"/>
                                      <w:marBottom w:val="0"/>
                                      <w:divBdr>
                                        <w:top w:val="none" w:sz="0" w:space="0" w:color="auto"/>
                                        <w:left w:val="none" w:sz="0" w:space="0" w:color="auto"/>
                                        <w:bottom w:val="none" w:sz="0" w:space="0" w:color="auto"/>
                                        <w:right w:val="none" w:sz="0" w:space="0" w:color="auto"/>
                                      </w:divBdr>
                                      <w:divsChild>
                                        <w:div w:id="101725203">
                                          <w:marLeft w:val="0"/>
                                          <w:marRight w:val="0"/>
                                          <w:marTop w:val="0"/>
                                          <w:marBottom w:val="0"/>
                                          <w:divBdr>
                                            <w:top w:val="none" w:sz="0" w:space="0" w:color="auto"/>
                                            <w:left w:val="none" w:sz="0" w:space="0" w:color="auto"/>
                                            <w:bottom w:val="none" w:sz="0" w:space="0" w:color="auto"/>
                                            <w:right w:val="none" w:sz="0" w:space="0" w:color="auto"/>
                                          </w:divBdr>
                                        </w:div>
                                      </w:divsChild>
                                    </w:div>
                                    <w:div w:id="1537305923">
                                      <w:marLeft w:val="0"/>
                                      <w:marRight w:val="0"/>
                                      <w:marTop w:val="0"/>
                                      <w:marBottom w:val="0"/>
                                      <w:divBdr>
                                        <w:top w:val="none" w:sz="0" w:space="0" w:color="auto"/>
                                        <w:left w:val="none" w:sz="0" w:space="0" w:color="auto"/>
                                        <w:bottom w:val="none" w:sz="0" w:space="0" w:color="auto"/>
                                        <w:right w:val="none" w:sz="0" w:space="0" w:color="auto"/>
                                      </w:divBdr>
                                      <w:divsChild>
                                        <w:div w:id="1273131119">
                                          <w:marLeft w:val="0"/>
                                          <w:marRight w:val="0"/>
                                          <w:marTop w:val="0"/>
                                          <w:marBottom w:val="75"/>
                                          <w:divBdr>
                                            <w:top w:val="none" w:sz="0" w:space="0" w:color="auto"/>
                                            <w:left w:val="none" w:sz="0" w:space="0" w:color="auto"/>
                                            <w:bottom w:val="none" w:sz="0" w:space="0" w:color="auto"/>
                                            <w:right w:val="none" w:sz="0" w:space="0" w:color="auto"/>
                                          </w:divBdr>
                                        </w:div>
                                        <w:div w:id="11436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9594941">
      <w:bodyDiv w:val="1"/>
      <w:marLeft w:val="0"/>
      <w:marRight w:val="0"/>
      <w:marTop w:val="0"/>
      <w:marBottom w:val="0"/>
      <w:divBdr>
        <w:top w:val="none" w:sz="0" w:space="0" w:color="auto"/>
        <w:left w:val="none" w:sz="0" w:space="0" w:color="auto"/>
        <w:bottom w:val="none" w:sz="0" w:space="0" w:color="auto"/>
        <w:right w:val="none" w:sz="0" w:space="0" w:color="auto"/>
      </w:divBdr>
    </w:div>
    <w:div w:id="497111687">
      <w:bodyDiv w:val="1"/>
      <w:marLeft w:val="0"/>
      <w:marRight w:val="0"/>
      <w:marTop w:val="0"/>
      <w:marBottom w:val="0"/>
      <w:divBdr>
        <w:top w:val="none" w:sz="0" w:space="0" w:color="auto"/>
        <w:left w:val="none" w:sz="0" w:space="0" w:color="auto"/>
        <w:bottom w:val="none" w:sz="0" w:space="0" w:color="auto"/>
        <w:right w:val="none" w:sz="0" w:space="0" w:color="auto"/>
      </w:divBdr>
      <w:divsChild>
        <w:div w:id="2083021706">
          <w:marLeft w:val="3000"/>
          <w:marRight w:val="0"/>
          <w:marTop w:val="0"/>
          <w:marBottom w:val="0"/>
          <w:divBdr>
            <w:top w:val="none" w:sz="0" w:space="0" w:color="auto"/>
            <w:left w:val="none" w:sz="0" w:space="0" w:color="auto"/>
            <w:bottom w:val="none" w:sz="0" w:space="0" w:color="auto"/>
            <w:right w:val="none" w:sz="0" w:space="0" w:color="auto"/>
          </w:divBdr>
          <w:divsChild>
            <w:div w:id="348602869">
              <w:marLeft w:val="0"/>
              <w:marRight w:val="0"/>
              <w:marTop w:val="0"/>
              <w:marBottom w:val="360"/>
              <w:divBdr>
                <w:top w:val="none" w:sz="0" w:space="0" w:color="auto"/>
                <w:left w:val="none" w:sz="0" w:space="0" w:color="auto"/>
                <w:bottom w:val="none" w:sz="0" w:space="0" w:color="auto"/>
                <w:right w:val="none" w:sz="0" w:space="0" w:color="auto"/>
              </w:divBdr>
            </w:div>
          </w:divsChild>
        </w:div>
        <w:div w:id="1329287612">
          <w:marLeft w:val="3000"/>
          <w:marRight w:val="0"/>
          <w:marTop w:val="0"/>
          <w:marBottom w:val="0"/>
          <w:divBdr>
            <w:top w:val="none" w:sz="0" w:space="0" w:color="auto"/>
            <w:left w:val="none" w:sz="0" w:space="0" w:color="auto"/>
            <w:bottom w:val="none" w:sz="0" w:space="0" w:color="auto"/>
            <w:right w:val="none" w:sz="0" w:space="0" w:color="auto"/>
          </w:divBdr>
          <w:divsChild>
            <w:div w:id="1436898332">
              <w:marLeft w:val="0"/>
              <w:marRight w:val="0"/>
              <w:marTop w:val="0"/>
              <w:marBottom w:val="360"/>
              <w:divBdr>
                <w:top w:val="none" w:sz="0" w:space="0" w:color="auto"/>
                <w:left w:val="none" w:sz="0" w:space="0" w:color="auto"/>
                <w:bottom w:val="none" w:sz="0" w:space="0" w:color="auto"/>
                <w:right w:val="none" w:sz="0" w:space="0" w:color="auto"/>
              </w:divBdr>
              <w:divsChild>
                <w:div w:id="1535000699">
                  <w:blockQuote w:val="1"/>
                  <w:marLeft w:val="0"/>
                  <w:marRight w:val="0"/>
                  <w:marTop w:val="120"/>
                  <w:marBottom w:val="192"/>
                  <w:divBdr>
                    <w:top w:val="none" w:sz="0" w:space="0" w:color="auto"/>
                    <w:left w:val="none" w:sz="0" w:space="0" w:color="auto"/>
                    <w:bottom w:val="none" w:sz="0" w:space="0" w:color="auto"/>
                    <w:right w:val="none" w:sz="0" w:space="0" w:color="auto"/>
                  </w:divBdr>
                </w:div>
              </w:divsChild>
            </w:div>
          </w:divsChild>
        </w:div>
        <w:div w:id="1512799485">
          <w:marLeft w:val="3000"/>
          <w:marRight w:val="0"/>
          <w:marTop w:val="0"/>
          <w:marBottom w:val="0"/>
          <w:divBdr>
            <w:top w:val="none" w:sz="0" w:space="0" w:color="auto"/>
            <w:left w:val="none" w:sz="0" w:space="0" w:color="auto"/>
            <w:bottom w:val="none" w:sz="0" w:space="0" w:color="auto"/>
            <w:right w:val="none" w:sz="0" w:space="0" w:color="auto"/>
          </w:divBdr>
          <w:divsChild>
            <w:div w:id="80073579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35972428">
      <w:bodyDiv w:val="1"/>
      <w:marLeft w:val="0"/>
      <w:marRight w:val="0"/>
      <w:marTop w:val="0"/>
      <w:marBottom w:val="0"/>
      <w:divBdr>
        <w:top w:val="none" w:sz="0" w:space="0" w:color="auto"/>
        <w:left w:val="none" w:sz="0" w:space="0" w:color="auto"/>
        <w:bottom w:val="none" w:sz="0" w:space="0" w:color="auto"/>
        <w:right w:val="none" w:sz="0" w:space="0" w:color="auto"/>
      </w:divBdr>
    </w:div>
    <w:div w:id="19782176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assionned.nl/strategie/doelen/smar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5E35B24A92C942B3DADD0983E013A7" ma:contentTypeVersion="19" ma:contentTypeDescription="Een nieuw document maken." ma:contentTypeScope="" ma:versionID="8cf3edff78774842d4a27a38c9c62161">
  <xsd:schema xmlns:xsd="http://www.w3.org/2001/XMLSchema" xmlns:xs="http://www.w3.org/2001/XMLSchema" xmlns:p="http://schemas.microsoft.com/office/2006/metadata/properties" xmlns:ns2="b8bef493-fa61-4bc1-8f23-3d6530fe4a93" xmlns:ns3="54caa56c-ac9b-4171-abc0-98105dc25dda" targetNamespace="http://schemas.microsoft.com/office/2006/metadata/properties" ma:root="true" ma:fieldsID="3004f0dd3cb003b53ff41e80c9c15a86" ns2:_="" ns3:_="">
    <xsd:import namespace="b8bef493-fa61-4bc1-8f23-3d6530fe4a93"/>
    <xsd:import namespace="54caa56c-ac9b-4171-abc0-98105dc25dda"/>
    <xsd:element name="properties">
      <xsd:complexType>
        <xsd:sequence>
          <xsd:element name="documentManagement">
            <xsd:complexType>
              <xsd:all>
                <xsd:element ref="ns2:Title0"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ef493-fa61-4bc1-8f23-3d6530fe4a93"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7e8dea3-6bb7-49c8-b7df-81016711bc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caa56c-ac9b-4171-abc0-98105dc25dda"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e298c96d-8b71-4d3b-ab6b-0b2bb41d9402}" ma:internalName="TaxCatchAll" ma:showField="CatchAllData" ma:web="54caa56c-ac9b-4171-abc0-98105dc25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itle0 xmlns="b8bef493-fa61-4bc1-8f23-3d6530fe4a93" xsi:nil="true"/>
    <TaxCatchAll xmlns="54caa56c-ac9b-4171-abc0-98105dc25dda" xsi:nil="true"/>
    <lcf76f155ced4ddcb4097134ff3c332f xmlns="b8bef493-fa61-4bc1-8f23-3d6530fe4a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13AD55-088F-4875-AB09-AA0A6A152D8D}">
  <ds:schemaRefs>
    <ds:schemaRef ds:uri="http://schemas.microsoft.com/sharepoint/v3/contenttype/forms"/>
  </ds:schemaRefs>
</ds:datastoreItem>
</file>

<file path=customXml/itemProps2.xml><?xml version="1.0" encoding="utf-8"?>
<ds:datastoreItem xmlns:ds="http://schemas.openxmlformats.org/officeDocument/2006/customXml" ds:itemID="{DC4397DC-04F8-47B0-8941-62BF38D1C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ef493-fa61-4bc1-8f23-3d6530fe4a93"/>
    <ds:schemaRef ds:uri="54caa56c-ac9b-4171-abc0-98105dc25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782893-6DCE-4647-A4B2-2D3142E80636}">
  <ds:schemaRefs>
    <ds:schemaRef ds:uri="http://schemas.openxmlformats.org/officeDocument/2006/bibliography"/>
  </ds:schemaRefs>
</ds:datastoreItem>
</file>

<file path=customXml/itemProps4.xml><?xml version="1.0" encoding="utf-8"?>
<ds:datastoreItem xmlns:ds="http://schemas.openxmlformats.org/officeDocument/2006/customXml" ds:itemID="{AE2D36EB-49BF-4AE1-A9FD-24A5BB060194}">
  <ds:schemaRefs>
    <ds:schemaRef ds:uri="http://schemas.microsoft.com/office/2006/metadata/properties"/>
    <ds:schemaRef ds:uri="http://schemas.microsoft.com/office/infopath/2007/PartnerControls"/>
    <ds:schemaRef ds:uri="b8bef493-fa61-4bc1-8f23-3d6530fe4a93"/>
    <ds:schemaRef ds:uri="54caa56c-ac9b-4171-abc0-98105dc25dd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1677</Words>
  <Characters>9227</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Runningit</Company>
  <LinksUpToDate>false</LinksUpToDate>
  <CharactersWithSpaces>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Lars van der Manden</cp:lastModifiedBy>
  <cp:revision>65</cp:revision>
  <cp:lastPrinted>2017-02-21T10:45:00Z</cp:lastPrinted>
  <dcterms:created xsi:type="dcterms:W3CDTF">2023-09-19T16:07:00Z</dcterms:created>
  <dcterms:modified xsi:type="dcterms:W3CDTF">2024-05-13T10:03:00Z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0x0101008E5E35B24A92C942B3DADD0983E013A7</vt:lpwstr>
  </property>
  <property fmtid="{D5CDD505-2E9C-101B-9397-08002B2CF9AE}" pid="3" name="MediaServiceImageTags">
    <vt:lpwstr/>
  </property>
</Properties>
</file>